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 xml:space="preserve">Meeting </w:t>
      </w:r>
      <w:r w:rsidRPr="001A179D">
        <w:rPr>
          <w:b/>
          <w:noProof/>
          <w:sz w:val="24"/>
          <w:szCs w:val="24"/>
        </w:rPr>
        <w:t>#</w:t>
      </w:r>
      <w:r w:rsidR="00F07CB4" w:rsidRPr="001A179D">
        <w:rPr>
          <w:rFonts w:hint="eastAsia"/>
          <w:b/>
          <w:sz w:val="24"/>
          <w:szCs w:val="24"/>
          <w:lang w:eastAsia="zh-CN"/>
        </w:rPr>
        <w:t>9</w:t>
      </w:r>
      <w:r w:rsidR="00C657C9" w:rsidRPr="001A179D">
        <w:rPr>
          <w:rFonts w:hint="eastAsia"/>
          <w:b/>
          <w:sz w:val="24"/>
          <w:szCs w:val="24"/>
          <w:lang w:eastAsia="zh-CN"/>
        </w:rPr>
        <w:t>1</w:t>
      </w:r>
      <w:r>
        <w:rPr>
          <w:b/>
          <w:i/>
          <w:noProof/>
          <w:sz w:val="28"/>
        </w:rPr>
        <w:tab/>
      </w:r>
      <w:r w:rsidR="002477F5" w:rsidRPr="002477F5">
        <w:rPr>
          <w:b/>
          <w:i/>
          <w:noProof/>
          <w:sz w:val="28"/>
          <w:lang w:eastAsia="zh-CN"/>
        </w:rPr>
        <w:t>R4</w:t>
      </w:r>
      <w:bookmarkStart w:id="0" w:name="_GoBack"/>
      <w:bookmarkEnd w:id="0"/>
      <w:r w:rsidR="002477F5" w:rsidRPr="002477F5">
        <w:rPr>
          <w:b/>
          <w:i/>
          <w:noProof/>
          <w:sz w:val="28"/>
          <w:lang w:eastAsia="zh-CN"/>
        </w:rPr>
        <w:t>-1907310</w:t>
      </w:r>
    </w:p>
    <w:p w:rsidR="001E41F3" w:rsidRDefault="00946825" w:rsidP="005E2C44">
      <w:pPr>
        <w:pStyle w:val="CRCoverPage"/>
        <w:outlineLvl w:val="0"/>
        <w:rPr>
          <w:b/>
          <w:noProof/>
          <w:sz w:val="24"/>
          <w:lang w:eastAsia="zh-CN"/>
        </w:rPr>
      </w:pPr>
      <w:r w:rsidRPr="00946825">
        <w:rPr>
          <w:b/>
          <w:noProof/>
          <w:sz w:val="24"/>
          <w:lang w:eastAsia="zh-CN"/>
        </w:rPr>
        <w:t>Reno, Nevada,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4605" w:rsidP="00E13F3D">
            <w:pPr>
              <w:pStyle w:val="CRCoverPage"/>
              <w:spacing w:after="0"/>
              <w:jc w:val="right"/>
              <w:rPr>
                <w:b/>
                <w:noProof/>
                <w:sz w:val="28"/>
                <w:lang w:eastAsia="zh-CN"/>
              </w:rPr>
            </w:pPr>
            <w:r>
              <w:rPr>
                <w:rFonts w:hint="eastAsia"/>
                <w:b/>
                <w:noProof/>
                <w:sz w:val="28"/>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01A6" w:rsidP="00EF01A6">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37EF1" w:rsidRDefault="00EB5B80">
            <w:pPr>
              <w:pStyle w:val="CRCoverPage"/>
              <w:spacing w:after="0"/>
              <w:jc w:val="center"/>
              <w:rPr>
                <w:noProof/>
                <w:sz w:val="28"/>
                <w:lang w:eastAsia="zh-CN"/>
              </w:rPr>
            </w:pPr>
            <w:r w:rsidRPr="00A37EF1">
              <w:rPr>
                <w:rFonts w:hint="eastAsia"/>
                <w:b/>
                <w:noProof/>
                <w:sz w:val="28"/>
                <w:lang w:eastAsia="zh-CN"/>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5B8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F2C">
            <w:pPr>
              <w:pStyle w:val="CRCoverPage"/>
              <w:spacing w:after="0"/>
              <w:ind w:left="100"/>
              <w:rPr>
                <w:noProof/>
                <w:lang w:eastAsia="zh-CN"/>
              </w:rPr>
            </w:pPr>
            <w:r w:rsidRPr="00AB1F2C">
              <w:rPr>
                <w:lang w:eastAsia="zh-CN"/>
              </w:rPr>
              <w:t>Draft CR to TS38.101-4: Environmental conditions (Annex 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B1F2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CB1F1A">
            <w:pPr>
              <w:pStyle w:val="CRCoverPage"/>
              <w:spacing w:after="0"/>
              <w:ind w:left="100"/>
              <w:rPr>
                <w:noProof/>
                <w:lang w:eastAsia="zh-CN"/>
              </w:rPr>
            </w:pPr>
            <w:r>
              <w:rPr>
                <w:rFonts w:hint="eastAsia"/>
                <w:noProof/>
                <w:lang w:eastAsia="zh-CN"/>
              </w:rPr>
              <w:t>2019-0</w:t>
            </w:r>
            <w:r w:rsidR="00CB1F1A">
              <w:rPr>
                <w:rFonts w:hint="eastAsia"/>
                <w:noProof/>
                <w:lang w:eastAsia="zh-CN"/>
              </w:rPr>
              <w:t>5</w:t>
            </w:r>
            <w:r>
              <w:rPr>
                <w:rFonts w:hint="eastAsia"/>
                <w:noProof/>
                <w:lang w:eastAsia="zh-CN"/>
              </w:rPr>
              <w:t>-0</w:t>
            </w:r>
            <w:r w:rsidR="00CB1F1A">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490C" w:rsidP="00A9490C">
            <w:pPr>
              <w:pStyle w:val="CRCoverPage"/>
              <w:spacing w:after="0"/>
              <w:ind w:left="100"/>
              <w:rPr>
                <w:noProof/>
                <w:lang w:eastAsia="zh-CN"/>
              </w:rPr>
            </w:pPr>
            <w:r>
              <w:rPr>
                <w:rFonts w:hint="eastAsia"/>
                <w:noProof/>
                <w:lang w:eastAsia="zh-CN"/>
              </w:rPr>
              <w:t xml:space="preserve">The </w:t>
            </w:r>
            <w:r>
              <w:rPr>
                <w:rFonts w:hint="eastAsia"/>
                <w:lang w:eastAsia="zh-CN"/>
              </w:rPr>
              <w:t>v</w:t>
            </w:r>
            <w:r w:rsidRPr="007102DD">
              <w:t>oltage</w:t>
            </w:r>
            <w:r w:rsidRPr="00C61D92">
              <w:rPr>
                <w:lang w:eastAsia="zh-CN"/>
              </w:rPr>
              <w:t xml:space="preserve"> </w:t>
            </w:r>
            <w:r>
              <w:rPr>
                <w:rFonts w:hint="eastAsia"/>
                <w:lang w:eastAsia="zh-CN"/>
              </w:rPr>
              <w:t>information in annex E.3.2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3604" w:rsidRDefault="00A9490C" w:rsidP="00D80DFA">
            <w:pPr>
              <w:pStyle w:val="CRCoverPage"/>
              <w:numPr>
                <w:ilvl w:val="0"/>
                <w:numId w:val="1"/>
              </w:numPr>
              <w:spacing w:after="0"/>
              <w:rPr>
                <w:lang w:eastAsia="zh-CN"/>
              </w:rPr>
            </w:pPr>
            <w:r>
              <w:rPr>
                <w:rFonts w:hint="eastAsia"/>
                <w:lang w:eastAsia="zh-CN"/>
              </w:rPr>
              <w:t>Add the v</w:t>
            </w:r>
            <w:r w:rsidRPr="007102DD">
              <w:t>oltage</w:t>
            </w:r>
            <w:r w:rsidRPr="00C61D92">
              <w:rPr>
                <w:lang w:eastAsia="zh-CN"/>
              </w:rPr>
              <w:t xml:space="preserve"> </w:t>
            </w:r>
            <w:r>
              <w:rPr>
                <w:rFonts w:hint="eastAsia"/>
                <w:lang w:eastAsia="zh-CN"/>
              </w:rPr>
              <w:t xml:space="preserve">information for </w:t>
            </w:r>
            <w:r w:rsidR="001F6DA5">
              <w:rPr>
                <w:rFonts w:hint="eastAsia"/>
                <w:lang w:eastAsia="zh-CN"/>
              </w:rPr>
              <w:t>r</w:t>
            </w:r>
            <w:r w:rsidRPr="007102DD">
              <w:rPr>
                <w:rFonts w:hint="eastAsia"/>
              </w:rPr>
              <w:t>adiated</w:t>
            </w:r>
            <w:r>
              <w:rPr>
                <w:rFonts w:hint="eastAsia"/>
                <w:lang w:eastAsia="zh-CN"/>
              </w:rPr>
              <w:t xml:space="preserve"> </w:t>
            </w:r>
            <w:r w:rsidR="001F6DA5">
              <w:rPr>
                <w:rFonts w:hint="eastAsia"/>
                <w:lang w:eastAsia="zh-CN"/>
              </w:rPr>
              <w:t>e</w:t>
            </w:r>
            <w:r w:rsidRPr="007102DD">
              <w:t>nvironmental</w:t>
            </w:r>
            <w:r>
              <w:rPr>
                <w:rFonts w:hint="eastAsia"/>
                <w:lang w:eastAsia="zh-CN"/>
              </w:rPr>
              <w:t xml:space="preserve"> conditions.</w:t>
            </w:r>
          </w:p>
          <w:p w:rsidR="00D80DFA" w:rsidRDefault="00A73EBC" w:rsidP="00D80DFA">
            <w:pPr>
              <w:pStyle w:val="CRCoverPage"/>
              <w:numPr>
                <w:ilvl w:val="0"/>
                <w:numId w:val="1"/>
              </w:numPr>
              <w:spacing w:after="0"/>
              <w:rPr>
                <w:lang w:eastAsia="zh-CN"/>
              </w:rPr>
            </w:pPr>
            <w:r>
              <w:rPr>
                <w:rFonts w:hint="eastAsia"/>
                <w:lang w:eastAsia="zh-CN"/>
              </w:rPr>
              <w:t>Remove the extreme temperature and voltage conditions</w:t>
            </w:r>
            <w:r w:rsidR="00D80DFA">
              <w:rPr>
                <w:rFonts w:hint="eastAsia"/>
                <w:lang w:eastAsia="zh-CN"/>
              </w:rPr>
              <w:t xml:space="preserve"> for conducted e</w:t>
            </w:r>
            <w:r w:rsidR="00D80DFA" w:rsidRPr="007102DD">
              <w:t>nvironmental</w:t>
            </w:r>
            <w:r w:rsidR="00D80DFA">
              <w:rPr>
                <w:rFonts w:hint="eastAsia"/>
                <w:lang w:eastAsia="zh-CN"/>
              </w:rPr>
              <w:t xml:space="preserve"> conditions;</w:t>
            </w:r>
          </w:p>
          <w:p w:rsidR="00D80DFA" w:rsidRDefault="00D80DFA" w:rsidP="00D80DFA">
            <w:pPr>
              <w:pStyle w:val="CRCoverPage"/>
              <w:numPr>
                <w:ilvl w:val="0"/>
                <w:numId w:val="1"/>
              </w:numPr>
              <w:spacing w:after="0"/>
              <w:rPr>
                <w:lang w:eastAsia="zh-CN"/>
              </w:rPr>
            </w:pPr>
            <w:r>
              <w:rPr>
                <w:rFonts w:hint="eastAsia"/>
                <w:lang w:eastAsia="zh-CN"/>
              </w:rPr>
              <w:t>Remove the extreme temperature and voltage conditions for radiated e</w:t>
            </w:r>
            <w:r w:rsidRPr="007102DD">
              <w:t>nvironmental</w:t>
            </w:r>
            <w:r>
              <w:rPr>
                <w:rFonts w:hint="eastAsia"/>
                <w:lang w:eastAsia="zh-CN"/>
              </w:rPr>
              <w:t xml:space="preserve"> conditions;</w:t>
            </w:r>
          </w:p>
          <w:p w:rsidR="00A73EBC" w:rsidRDefault="00D80DFA" w:rsidP="00D80DFA">
            <w:pPr>
              <w:pStyle w:val="CRCoverPage"/>
              <w:numPr>
                <w:ilvl w:val="0"/>
                <w:numId w:val="1"/>
              </w:numPr>
              <w:spacing w:after="0"/>
              <w:rPr>
                <w:lang w:eastAsia="zh-CN"/>
              </w:rPr>
            </w:pPr>
            <w:r>
              <w:rPr>
                <w:rFonts w:hint="eastAsia"/>
                <w:lang w:eastAsia="zh-CN"/>
              </w:rPr>
              <w:t>A</w:t>
            </w:r>
            <w:r w:rsidR="00A73EBC">
              <w:rPr>
                <w:rFonts w:hint="eastAsia"/>
                <w:lang w:eastAsia="zh-CN"/>
              </w:rPr>
              <w:t>dd editor</w:t>
            </w:r>
            <w:r w:rsidR="00A73EBC">
              <w:rPr>
                <w:lang w:eastAsia="zh-CN"/>
              </w:rPr>
              <w:t>’</w:t>
            </w:r>
            <w:r>
              <w:rPr>
                <w:rFonts w:hint="eastAsia"/>
                <w:lang w:eastAsia="zh-CN"/>
              </w:rPr>
              <w:t>s notes to further check whether the extreme conditions should be considered</w:t>
            </w:r>
            <w:r w:rsidR="00A73EBC">
              <w:rPr>
                <w:rFonts w:hint="eastAsia"/>
                <w:lang w:eastAsia="zh-CN"/>
              </w:rPr>
              <w:t xml:space="preserve">. </w:t>
            </w:r>
          </w:p>
          <w:p w:rsidR="00D80DFA" w:rsidRDefault="009D264D" w:rsidP="00D80DFA">
            <w:pPr>
              <w:pStyle w:val="CRCoverPage"/>
              <w:numPr>
                <w:ilvl w:val="0"/>
                <w:numId w:val="1"/>
              </w:numPr>
              <w:spacing w:after="0"/>
              <w:rPr>
                <w:lang w:eastAsia="zh-CN"/>
              </w:rPr>
            </w:pPr>
            <w:r>
              <w:rPr>
                <w:lang w:eastAsia="zh-CN"/>
              </w:rPr>
              <w:t>S</w:t>
            </w:r>
            <w:r>
              <w:rPr>
                <w:rFonts w:hint="eastAsia"/>
                <w:lang w:eastAsia="zh-CN"/>
              </w:rPr>
              <w:t>ome editorial changes.</w:t>
            </w:r>
          </w:p>
          <w:p w:rsidR="00A73EBC" w:rsidRDefault="00A73EBC" w:rsidP="00A73EB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7FAB" w:rsidP="00D80DFA">
            <w:pPr>
              <w:pStyle w:val="CRCoverPage"/>
              <w:spacing w:after="0"/>
              <w:ind w:left="100"/>
              <w:rPr>
                <w:noProof/>
                <w:lang w:eastAsia="zh-CN"/>
              </w:rPr>
            </w:pPr>
            <w:r>
              <w:rPr>
                <w:rFonts w:hint="eastAsia"/>
                <w:lang w:eastAsia="zh-CN"/>
              </w:rPr>
              <w:t>The e</w:t>
            </w:r>
            <w:r w:rsidRPr="007102DD">
              <w:t>nvironmental</w:t>
            </w:r>
            <w:r>
              <w:rPr>
                <w:rFonts w:hint="eastAsia"/>
                <w:lang w:eastAsia="zh-CN"/>
              </w:rPr>
              <w:t xml:space="preserve"> conditions </w:t>
            </w:r>
            <w:r w:rsidR="00C309A6">
              <w:rPr>
                <w:rFonts w:hint="eastAsia"/>
                <w:lang w:eastAsia="zh-CN"/>
              </w:rPr>
              <w:t>are</w:t>
            </w:r>
            <w:r>
              <w:rPr>
                <w:rFonts w:hint="eastAsia"/>
                <w:lang w:eastAsia="zh-CN"/>
              </w:rPr>
              <w:t xml:space="preserve"> </w:t>
            </w:r>
            <w:proofErr w:type="spellStart"/>
            <w:r>
              <w:rPr>
                <w:rFonts w:hint="eastAsia"/>
                <w:lang w:eastAsia="zh-CN"/>
              </w:rPr>
              <w:t>imcomplete</w:t>
            </w:r>
            <w:proofErr w:type="spellEnd"/>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77F">
            <w:pPr>
              <w:pStyle w:val="CRCoverPage"/>
              <w:spacing w:after="0"/>
              <w:ind w:left="100"/>
              <w:rPr>
                <w:noProof/>
                <w:lang w:eastAsia="zh-CN"/>
              </w:rPr>
            </w:pPr>
            <w:r>
              <w:rPr>
                <w:rFonts w:hint="eastAsia"/>
                <w:noProof/>
                <w:lang w:eastAsia="zh-CN"/>
              </w:rPr>
              <w:t>E.3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97A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7ACF">
            <w:pPr>
              <w:pStyle w:val="CRCoverPage"/>
              <w:spacing w:after="0"/>
              <w:ind w:left="99"/>
              <w:rPr>
                <w:noProof/>
              </w:rPr>
            </w:pPr>
            <w:r w:rsidRPr="00797ACF">
              <w:rPr>
                <w:noProof/>
              </w:rPr>
              <w:t>TS 38.521-4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5A00" w:rsidRDefault="009D264D">
            <w:pPr>
              <w:pStyle w:val="CRCoverPage"/>
              <w:spacing w:after="0"/>
              <w:ind w:left="100"/>
              <w:rPr>
                <w:lang w:eastAsia="zh-CN"/>
              </w:rPr>
            </w:pPr>
            <w:r>
              <w:rPr>
                <w:rFonts w:hint="eastAsia"/>
                <w:lang w:eastAsia="zh-CN"/>
              </w:rPr>
              <w:t>Remove the extreme temperature and voltage conditions and further check.</w:t>
            </w:r>
          </w:p>
          <w:p w:rsidR="009D264D" w:rsidRDefault="009D264D">
            <w:pPr>
              <w:pStyle w:val="CRCoverPage"/>
              <w:spacing w:after="0"/>
              <w:ind w:left="100"/>
              <w:rPr>
                <w:noProof/>
              </w:rPr>
            </w:pPr>
            <w:r>
              <w:rPr>
                <w:lang w:eastAsia="zh-CN"/>
              </w:rPr>
              <w:t>S</w:t>
            </w:r>
            <w:r>
              <w:rPr>
                <w:rFonts w:hint="eastAsia"/>
                <w:lang w:eastAsia="zh-CN"/>
              </w:rPr>
              <w:t>ome 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5F79" w:rsidRDefault="003D56B1" w:rsidP="003D56B1">
      <w:pPr>
        <w:jc w:val="center"/>
        <w:rPr>
          <w:noProof/>
          <w:color w:val="FF0000"/>
          <w:lang w:eastAsia="zh-CN"/>
        </w:rPr>
      </w:pPr>
      <w:r>
        <w:rPr>
          <w:rFonts w:hint="eastAsia"/>
          <w:noProof/>
          <w:color w:val="FF0000"/>
          <w:lang w:eastAsia="zh-CN"/>
        </w:rPr>
        <w:lastRenderedPageBreak/>
        <w:t>&lt;&lt; Start of Change 1</w:t>
      </w:r>
      <w:r w:rsidRPr="00CB6651">
        <w:rPr>
          <w:rFonts w:hint="eastAsia"/>
          <w:noProof/>
          <w:color w:val="FF0000"/>
          <w:lang w:eastAsia="zh-CN"/>
        </w:rPr>
        <w:t>&gt;&gt;</w:t>
      </w:r>
    </w:p>
    <w:p w:rsidR="00DE5A81" w:rsidRPr="007102DD" w:rsidRDefault="00DE5A81" w:rsidP="00DE5A81">
      <w:pPr>
        <w:pStyle w:val="8"/>
      </w:pPr>
      <w:r w:rsidRPr="007102DD">
        <w:t>Annex E (normative)</w:t>
      </w:r>
      <w:proofErr w:type="gramStart"/>
      <w:r w:rsidRPr="007102DD">
        <w:t>:</w:t>
      </w:r>
      <w:proofErr w:type="gramEnd"/>
      <w:r w:rsidRPr="007102DD">
        <w:br/>
        <w:t>Environmental conditions</w:t>
      </w:r>
    </w:p>
    <w:p w:rsidR="00DE5A81" w:rsidRPr="007102DD" w:rsidRDefault="00DE5A81" w:rsidP="00DE5A81">
      <w:pPr>
        <w:pStyle w:val="1"/>
      </w:pPr>
      <w:r w:rsidRPr="007102DD">
        <w:t>E.1</w:t>
      </w:r>
      <w:r w:rsidRPr="007102DD">
        <w:rPr>
          <w:rFonts w:hint="eastAsia"/>
          <w:lang w:eastAsia="zh-CN"/>
        </w:rPr>
        <w:tab/>
      </w:r>
      <w:r w:rsidRPr="007102DD">
        <w:t>General</w:t>
      </w:r>
    </w:p>
    <w:p w:rsidR="00DE5A81" w:rsidRPr="007102DD" w:rsidRDefault="00DE5A81" w:rsidP="00DE5A81">
      <w:pPr>
        <w:rPr>
          <w:rFonts w:eastAsia="宋体"/>
        </w:rPr>
      </w:pPr>
      <w:r w:rsidRPr="007102DD">
        <w:rPr>
          <w:rFonts w:eastAsia="宋体"/>
        </w:rPr>
        <w:t>This annex specifies the environmental requirements of the UE. Within these limits the requirements of the present documents shall be fulfilled.</w:t>
      </w:r>
    </w:p>
    <w:p w:rsidR="00DE5A81" w:rsidRPr="007102DD" w:rsidRDefault="00DE5A81" w:rsidP="00DE5A81">
      <w:pPr>
        <w:pStyle w:val="1"/>
      </w:pPr>
      <w:r w:rsidRPr="007102DD">
        <w:t>E.2</w:t>
      </w:r>
      <w:r w:rsidRPr="007102DD">
        <w:rPr>
          <w:rFonts w:hint="eastAsia"/>
          <w:lang w:eastAsia="zh-CN"/>
        </w:rPr>
        <w:tab/>
      </w:r>
      <w:r w:rsidRPr="007102DD">
        <w:t>Environmental</w:t>
      </w:r>
      <w:r w:rsidRPr="007102DD">
        <w:rPr>
          <w:rFonts w:hint="eastAsia"/>
        </w:rPr>
        <w:t xml:space="preserve"> (Conducted)</w:t>
      </w:r>
    </w:p>
    <w:p w:rsidR="00DE5A81" w:rsidRPr="007102DD" w:rsidRDefault="00DE5A81" w:rsidP="00DE5A81">
      <w:pPr>
        <w:rPr>
          <w:rFonts w:eastAsia="宋体"/>
          <w:lang w:eastAsia="zh-CN"/>
        </w:rPr>
      </w:pPr>
      <w:r w:rsidRPr="007102DD">
        <w:rPr>
          <w:rFonts w:eastAsia="宋体"/>
        </w:rPr>
        <w:t>The requirements in this clause apply to all types of UE(s).</w:t>
      </w:r>
    </w:p>
    <w:p w:rsidR="00DE5A81" w:rsidRPr="007102DD" w:rsidRDefault="00DE5A81" w:rsidP="00DE5A81">
      <w:pPr>
        <w:pStyle w:val="2"/>
      </w:pPr>
      <w:r w:rsidRPr="007102DD">
        <w:t>E.2.1</w:t>
      </w:r>
      <w:r w:rsidRPr="007102DD">
        <w:rPr>
          <w:rFonts w:hint="eastAsia"/>
          <w:lang w:eastAsia="zh-CN"/>
        </w:rPr>
        <w:tab/>
      </w:r>
      <w:r w:rsidRPr="007102DD">
        <w:t>Temperature</w:t>
      </w:r>
    </w:p>
    <w:p w:rsidR="00260326" w:rsidRPr="00260326" w:rsidRDefault="00260326">
      <w:pPr>
        <w:pStyle w:val="EditorsNote"/>
        <w:rPr>
          <w:ins w:id="3" w:author="CATT" w:date="2019-05-17T02:02:00Z"/>
          <w:rFonts w:cs="v5.0.0"/>
          <w:lang w:eastAsia="zh-CN"/>
        </w:rPr>
        <w:pPrChange w:id="4" w:author="CATT" w:date="2019-05-17T02:02:00Z">
          <w:pPr>
            <w:ind w:left="540" w:hanging="540"/>
          </w:pPr>
        </w:pPrChange>
      </w:pPr>
      <w:ins w:id="5" w:author="CATT" w:date="2019-05-17T02:02:00Z">
        <w:r w:rsidRPr="00532724">
          <w:rPr>
            <w:i/>
            <w:color w:val="auto"/>
            <w:highlight w:val="yellow"/>
            <w:lang w:eastAsia="zh-CN"/>
          </w:rPr>
          <w:t xml:space="preserve">&lt;Editor’s note: </w:t>
        </w:r>
        <w:r>
          <w:rPr>
            <w:rFonts w:hint="eastAsia"/>
            <w:i/>
            <w:color w:val="auto"/>
            <w:highlight w:val="yellow"/>
            <w:lang w:eastAsia="zh-CN"/>
          </w:rPr>
          <w:t>Further check w</w:t>
        </w:r>
        <w:r w:rsidRPr="00532724">
          <w:rPr>
            <w:i/>
            <w:color w:val="auto"/>
            <w:highlight w:val="yellow"/>
            <w:lang w:eastAsia="zh-CN"/>
          </w:rPr>
          <w:t>hether extreme temperature conditions should be considered.&gt;</w:t>
        </w:r>
      </w:ins>
    </w:p>
    <w:p w:rsidR="00DE5A81" w:rsidRPr="007102DD" w:rsidRDefault="00DE5A81" w:rsidP="00DE5A81">
      <w:pPr>
        <w:ind w:left="540" w:hanging="540"/>
        <w:rPr>
          <w:rFonts w:eastAsia="Yu Mincho" w:cs="v5.0.0"/>
        </w:rPr>
      </w:pPr>
      <w:r w:rsidRPr="007102DD">
        <w:rPr>
          <w:rFonts w:eastAsia="Yu Mincho" w:cs="v5.0.0"/>
        </w:rPr>
        <w:t xml:space="preserve">The UE shall fulfil all the requirements in the </w:t>
      </w:r>
      <w:del w:id="6" w:author="CATT" w:date="2019-05-17T02:01:00Z">
        <w:r w:rsidRPr="00E957BC" w:rsidDel="00260326">
          <w:rPr>
            <w:rFonts w:eastAsia="Yu Mincho" w:cs="v5.0.0"/>
            <w:highlight w:val="yellow"/>
          </w:rPr>
          <w:delText>full</w:delText>
        </w:r>
        <w:r w:rsidRPr="007102DD" w:rsidDel="00260326">
          <w:rPr>
            <w:rFonts w:eastAsia="Yu Mincho" w:cs="v5.0.0"/>
          </w:rPr>
          <w:delText xml:space="preserve"> </w:delText>
        </w:r>
      </w:del>
      <w:r w:rsidRPr="007102DD">
        <w:rPr>
          <w:rFonts w:eastAsia="Yu Mincho" w:cs="v5.0.0"/>
        </w:rPr>
        <w:t xml:space="preserve">temperature range </w:t>
      </w:r>
      <w:del w:id="7" w:author="CATT" w:date="2019-05-17T02:02:00Z">
        <w:r w:rsidRPr="00D84E50" w:rsidDel="00260326">
          <w:rPr>
            <w:rFonts w:eastAsia="Yu Mincho" w:cs="v5.0.0"/>
            <w:highlight w:val="yellow"/>
          </w:rPr>
          <w:delText>of:</w:delText>
        </w:r>
      </w:del>
      <w:ins w:id="8" w:author="CATT" w:date="2019-05-17T02:02:00Z">
        <w:r w:rsidR="00260326" w:rsidRPr="00532724">
          <w:rPr>
            <w:rFonts w:cs="v5.0.0"/>
            <w:highlight w:val="yellow"/>
            <w:lang w:eastAsia="zh-CN"/>
          </w:rPr>
          <w:t>defined in Table E.2.1-1</w:t>
        </w:r>
        <w:r w:rsidR="00260326">
          <w:rPr>
            <w:rFonts w:cs="v5.0.0" w:hint="eastAsia"/>
            <w:lang w:eastAsia="zh-CN"/>
          </w:rPr>
          <w:t>.</w:t>
        </w:r>
      </w:ins>
    </w:p>
    <w:p w:rsidR="00DE5A81" w:rsidRPr="00D84E50" w:rsidRDefault="00DE5A81" w:rsidP="00DE5A81">
      <w:pPr>
        <w:pStyle w:val="TH"/>
        <w:rPr>
          <w:highlight w:val="yellow"/>
        </w:rPr>
      </w:pPr>
      <w:r w:rsidRPr="00D84E50">
        <w:rPr>
          <w:highlight w:val="yellow"/>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E5A81" w:rsidRPr="00D84E50" w:rsidDel="00286C7E" w:rsidTr="00532724">
        <w:trPr>
          <w:trHeight w:val="345"/>
          <w:jc w:val="center"/>
          <w:del w:id="9" w:author="CATT" w:date="2019-05-17T01:59:00Z"/>
        </w:trPr>
        <w:tc>
          <w:tcPr>
            <w:tcW w:w="1908" w:type="dxa"/>
            <w:vAlign w:val="center"/>
          </w:tcPr>
          <w:p w:rsidR="00DE5A81" w:rsidRPr="00D84E50" w:rsidDel="00286C7E" w:rsidRDefault="00DE5A81" w:rsidP="00532724">
            <w:pPr>
              <w:keepNext/>
              <w:keepLines/>
              <w:spacing w:after="0"/>
              <w:jc w:val="center"/>
              <w:rPr>
                <w:del w:id="10" w:author="CATT" w:date="2019-05-17T01:59:00Z"/>
                <w:rFonts w:ascii="Arial" w:eastAsia="Yu Mincho" w:hAnsi="Arial" w:cs="v5.0.0"/>
                <w:sz w:val="18"/>
                <w:highlight w:val="yellow"/>
              </w:rPr>
            </w:pPr>
            <w:del w:id="11" w:author="CATT" w:date="2019-05-17T01:59:00Z">
              <w:r w:rsidRPr="00D84E50" w:rsidDel="00286C7E">
                <w:rPr>
                  <w:rFonts w:ascii="Arial" w:eastAsia="Yu Mincho" w:hAnsi="Arial" w:cs="v5.0.0"/>
                  <w:sz w:val="18"/>
                  <w:highlight w:val="yellow"/>
                </w:rPr>
                <w:delText>+15</w:delText>
              </w:r>
              <w:r w:rsidRPr="00D84E50" w:rsidDel="00286C7E">
                <w:rPr>
                  <w:rFonts w:ascii="Arial" w:eastAsia="Yu Mincho" w:hAnsi="Arial" w:cs="v5.0.0"/>
                  <w:position w:val="6"/>
                  <w:sz w:val="18"/>
                  <w:highlight w:val="yellow"/>
                </w:rPr>
                <w:sym w:font="Symbol" w:char="F0B0"/>
              </w:r>
              <w:r w:rsidRPr="00D84E50" w:rsidDel="00286C7E">
                <w:rPr>
                  <w:rFonts w:ascii="Arial" w:eastAsia="Yu Mincho" w:hAnsi="Arial" w:cs="v5.0.0"/>
                  <w:sz w:val="18"/>
                  <w:highlight w:val="yellow"/>
                </w:rPr>
                <w:delText>C to +35</w:delText>
              </w:r>
              <w:r w:rsidRPr="00D84E50" w:rsidDel="00286C7E">
                <w:rPr>
                  <w:rFonts w:ascii="Arial" w:eastAsia="Yu Mincho" w:hAnsi="Arial" w:cs="v5.0.0"/>
                  <w:position w:val="6"/>
                  <w:sz w:val="18"/>
                  <w:highlight w:val="yellow"/>
                </w:rPr>
                <w:sym w:font="Symbol" w:char="F0B0"/>
              </w:r>
              <w:r w:rsidRPr="00D84E50" w:rsidDel="00286C7E">
                <w:rPr>
                  <w:rFonts w:ascii="Arial" w:eastAsia="Yu Mincho" w:hAnsi="Arial" w:cs="v5.0.0"/>
                  <w:sz w:val="18"/>
                  <w:highlight w:val="yellow"/>
                </w:rPr>
                <w:delText>C</w:delText>
              </w:r>
            </w:del>
          </w:p>
        </w:tc>
        <w:tc>
          <w:tcPr>
            <w:tcW w:w="6930" w:type="dxa"/>
            <w:vAlign w:val="center"/>
          </w:tcPr>
          <w:p w:rsidR="00DE5A81" w:rsidRPr="00D84E50" w:rsidDel="00286C7E" w:rsidRDefault="00DE5A81" w:rsidP="00532724">
            <w:pPr>
              <w:keepNext/>
              <w:keepLines/>
              <w:spacing w:after="0"/>
              <w:rPr>
                <w:del w:id="12" w:author="CATT" w:date="2019-05-17T01:59:00Z"/>
                <w:rFonts w:ascii="Arial" w:eastAsia="Yu Mincho" w:hAnsi="Arial" w:cs="v5.0.0"/>
                <w:sz w:val="18"/>
                <w:highlight w:val="yellow"/>
              </w:rPr>
            </w:pPr>
            <w:del w:id="13" w:author="CATT" w:date="2019-05-17T01:59:00Z">
              <w:r w:rsidRPr="00D84E50" w:rsidDel="00286C7E">
                <w:rPr>
                  <w:rFonts w:ascii="Arial" w:eastAsia="Yu Mincho" w:hAnsi="Arial" w:cs="v5.0.0"/>
                  <w:sz w:val="18"/>
                  <w:highlight w:val="yellow"/>
                </w:rPr>
                <w:delText>For normal conditions (with relative humidity of 25 % to 75 %)</w:delText>
              </w:r>
            </w:del>
          </w:p>
        </w:tc>
      </w:tr>
      <w:tr w:rsidR="00DE5A81" w:rsidRPr="00D84E50" w:rsidDel="00286C7E" w:rsidTr="00532724">
        <w:trPr>
          <w:trHeight w:val="345"/>
          <w:jc w:val="center"/>
          <w:del w:id="14" w:author="CATT" w:date="2019-05-17T01:59:00Z"/>
        </w:trPr>
        <w:tc>
          <w:tcPr>
            <w:tcW w:w="1908" w:type="dxa"/>
            <w:vAlign w:val="center"/>
          </w:tcPr>
          <w:p w:rsidR="00DE5A81" w:rsidRPr="00D84E50" w:rsidDel="00286C7E" w:rsidRDefault="00DE5A81" w:rsidP="00532724">
            <w:pPr>
              <w:keepNext/>
              <w:keepLines/>
              <w:spacing w:after="0"/>
              <w:jc w:val="center"/>
              <w:rPr>
                <w:del w:id="15" w:author="CATT" w:date="2019-05-17T01:59:00Z"/>
                <w:rFonts w:ascii="Arial" w:eastAsia="Yu Mincho" w:hAnsi="Arial" w:cs="v5.0.0"/>
                <w:sz w:val="18"/>
                <w:highlight w:val="yellow"/>
              </w:rPr>
            </w:pPr>
            <w:del w:id="16" w:author="CATT" w:date="2019-05-17T01:59:00Z">
              <w:r w:rsidRPr="00D84E50" w:rsidDel="00286C7E">
                <w:rPr>
                  <w:rFonts w:ascii="Arial" w:eastAsia="Yu Mincho" w:hAnsi="Arial" w:cs="v5.0.0"/>
                  <w:sz w:val="18"/>
                  <w:highlight w:val="yellow"/>
                </w:rPr>
                <w:delText>-10</w:delText>
              </w:r>
              <w:r w:rsidRPr="00D84E50" w:rsidDel="00286C7E">
                <w:rPr>
                  <w:rFonts w:ascii="Arial" w:eastAsia="Yu Mincho" w:hAnsi="Arial" w:cs="v5.0.0"/>
                  <w:position w:val="6"/>
                  <w:sz w:val="18"/>
                  <w:highlight w:val="yellow"/>
                </w:rPr>
                <w:sym w:font="Symbol" w:char="F0B0"/>
              </w:r>
              <w:r w:rsidRPr="00D84E50" w:rsidDel="00286C7E">
                <w:rPr>
                  <w:rFonts w:ascii="Arial" w:eastAsia="Yu Mincho" w:hAnsi="Arial" w:cs="v5.0.0"/>
                  <w:sz w:val="18"/>
                  <w:highlight w:val="yellow"/>
                </w:rPr>
                <w:delText>C to +55</w:delText>
              </w:r>
              <w:r w:rsidRPr="00D84E50" w:rsidDel="00286C7E">
                <w:rPr>
                  <w:rFonts w:ascii="Arial" w:eastAsia="Yu Mincho" w:hAnsi="Arial" w:cs="v5.0.0"/>
                  <w:position w:val="6"/>
                  <w:sz w:val="18"/>
                  <w:highlight w:val="yellow"/>
                </w:rPr>
                <w:sym w:font="Symbol" w:char="F0B0"/>
              </w:r>
              <w:r w:rsidRPr="00D84E50" w:rsidDel="00286C7E">
                <w:rPr>
                  <w:rFonts w:ascii="Arial" w:eastAsia="Yu Mincho" w:hAnsi="Arial" w:cs="v5.0.0"/>
                  <w:sz w:val="18"/>
                  <w:highlight w:val="yellow"/>
                </w:rPr>
                <w:delText>C</w:delText>
              </w:r>
            </w:del>
          </w:p>
        </w:tc>
        <w:tc>
          <w:tcPr>
            <w:tcW w:w="6930" w:type="dxa"/>
            <w:vAlign w:val="center"/>
          </w:tcPr>
          <w:p w:rsidR="00DE5A81" w:rsidRPr="00D84E50" w:rsidDel="00286C7E" w:rsidRDefault="00DE5A81" w:rsidP="00532724">
            <w:pPr>
              <w:keepNext/>
              <w:keepLines/>
              <w:spacing w:after="0"/>
              <w:rPr>
                <w:del w:id="17" w:author="CATT" w:date="2019-05-17T01:59:00Z"/>
                <w:rFonts w:ascii="Arial" w:eastAsia="Yu Mincho" w:hAnsi="Arial" w:cs="v5.0.0"/>
                <w:sz w:val="18"/>
                <w:highlight w:val="yellow"/>
              </w:rPr>
            </w:pPr>
            <w:del w:id="18" w:author="CATT" w:date="2019-05-17T01:59:00Z">
              <w:r w:rsidRPr="00D84E50" w:rsidDel="00286C7E">
                <w:rPr>
                  <w:rFonts w:ascii="Arial" w:eastAsia="Yu Mincho" w:hAnsi="Arial" w:cs="v5.0.0"/>
                  <w:sz w:val="18"/>
                  <w:highlight w:val="yellow"/>
                </w:rPr>
                <w:delText>For extreme conditions (see IEC publications 68</w:delText>
              </w:r>
              <w:r w:rsidRPr="00D84E50" w:rsidDel="00286C7E">
                <w:rPr>
                  <w:rFonts w:ascii="Arial" w:eastAsia="Yu Mincho" w:hAnsi="Arial" w:cs="v5.0.0"/>
                  <w:sz w:val="18"/>
                  <w:highlight w:val="yellow"/>
                </w:rPr>
                <w:noBreakHyphen/>
                <w:delText>2</w:delText>
              </w:r>
              <w:r w:rsidRPr="00D84E50" w:rsidDel="00286C7E">
                <w:rPr>
                  <w:rFonts w:ascii="Arial" w:eastAsia="Yu Mincho" w:hAnsi="Arial" w:cs="v5.0.0"/>
                  <w:sz w:val="18"/>
                  <w:highlight w:val="yellow"/>
                </w:rPr>
                <w:noBreakHyphen/>
                <w:delText>1 and 68</w:delText>
              </w:r>
              <w:r w:rsidRPr="00D84E50" w:rsidDel="00286C7E">
                <w:rPr>
                  <w:rFonts w:ascii="Arial" w:eastAsia="Yu Mincho" w:hAnsi="Arial" w:cs="v5.0.0"/>
                  <w:sz w:val="18"/>
                  <w:highlight w:val="yellow"/>
                </w:rPr>
                <w:noBreakHyphen/>
                <w:delText>2</w:delText>
              </w:r>
              <w:r w:rsidRPr="00D84E50" w:rsidDel="00286C7E">
                <w:rPr>
                  <w:rFonts w:ascii="Arial" w:eastAsia="Yu Mincho" w:hAnsi="Arial" w:cs="v5.0.0"/>
                  <w:sz w:val="18"/>
                  <w:highlight w:val="yellow"/>
                </w:rPr>
                <w:noBreakHyphen/>
                <w:delText>2)</w:delText>
              </w:r>
            </w:del>
          </w:p>
        </w:tc>
      </w:tr>
      <w:tr w:rsidR="00286C7E" w:rsidRPr="007102DD" w:rsidTr="00532724">
        <w:trPr>
          <w:trHeight w:val="345"/>
          <w:jc w:val="center"/>
          <w:ins w:id="19" w:author="CATT" w:date="2019-05-17T01:59:00Z"/>
        </w:trPr>
        <w:tc>
          <w:tcPr>
            <w:tcW w:w="1908" w:type="dxa"/>
            <w:vAlign w:val="center"/>
          </w:tcPr>
          <w:p w:rsidR="00286C7E" w:rsidRPr="00D84E50" w:rsidRDefault="00286C7E" w:rsidP="00532724">
            <w:pPr>
              <w:keepNext/>
              <w:keepLines/>
              <w:spacing w:after="0"/>
              <w:jc w:val="center"/>
              <w:rPr>
                <w:ins w:id="20" w:author="CATT" w:date="2019-05-17T01:59:00Z"/>
                <w:rFonts w:ascii="Arial" w:eastAsia="Yu Mincho" w:hAnsi="Arial" w:cs="v5.0.0"/>
                <w:sz w:val="18"/>
                <w:highlight w:val="yellow"/>
              </w:rPr>
            </w:pPr>
            <w:ins w:id="21" w:author="CATT" w:date="2019-05-17T01:59:00Z">
              <w:r w:rsidRPr="00D84E50">
                <w:rPr>
                  <w:rFonts w:ascii="Arial" w:eastAsia="Yu Mincho" w:hAnsi="Arial" w:cs="v5.0.0"/>
                  <w:sz w:val="18"/>
                  <w:highlight w:val="yellow"/>
                </w:rPr>
                <w:t>+15</w:t>
              </w:r>
              <w:r w:rsidRPr="00D84E50">
                <w:rPr>
                  <w:rFonts w:ascii="Arial" w:eastAsia="Yu Mincho" w:hAnsi="Arial" w:cs="v5.0.0"/>
                  <w:position w:val="6"/>
                  <w:sz w:val="18"/>
                  <w:highlight w:val="yellow"/>
                </w:rPr>
                <w:sym w:font="Symbol" w:char="F0B0"/>
              </w:r>
              <w:r w:rsidRPr="00D84E50">
                <w:rPr>
                  <w:rFonts w:ascii="Arial" w:eastAsia="Yu Mincho" w:hAnsi="Arial" w:cs="v5.0.0"/>
                  <w:sz w:val="18"/>
                  <w:highlight w:val="yellow"/>
                </w:rPr>
                <w:t>C to +35</w:t>
              </w:r>
              <w:r w:rsidRPr="00D84E50">
                <w:rPr>
                  <w:rFonts w:ascii="Arial" w:eastAsia="Yu Mincho" w:hAnsi="Arial" w:cs="v5.0.0"/>
                  <w:position w:val="6"/>
                  <w:sz w:val="18"/>
                  <w:highlight w:val="yellow"/>
                </w:rPr>
                <w:sym w:font="Symbol" w:char="F0B0"/>
              </w:r>
              <w:r w:rsidRPr="00D84E50">
                <w:rPr>
                  <w:rFonts w:ascii="Arial" w:eastAsia="Yu Mincho" w:hAnsi="Arial" w:cs="v5.0.0"/>
                  <w:sz w:val="18"/>
                  <w:highlight w:val="yellow"/>
                </w:rPr>
                <w:t>C</w:t>
              </w:r>
            </w:ins>
          </w:p>
        </w:tc>
        <w:tc>
          <w:tcPr>
            <w:tcW w:w="6930" w:type="dxa"/>
            <w:vAlign w:val="center"/>
          </w:tcPr>
          <w:p w:rsidR="00286C7E" w:rsidRPr="007102DD" w:rsidRDefault="00286C7E" w:rsidP="00532724">
            <w:pPr>
              <w:keepNext/>
              <w:keepLines/>
              <w:spacing w:after="0"/>
              <w:rPr>
                <w:ins w:id="22" w:author="CATT" w:date="2019-05-17T01:59:00Z"/>
                <w:rFonts w:ascii="Arial" w:eastAsia="Yu Mincho" w:hAnsi="Arial" w:cs="v5.0.0"/>
                <w:sz w:val="18"/>
              </w:rPr>
            </w:pPr>
            <w:ins w:id="23" w:author="CATT" w:date="2019-05-17T01:59:00Z">
              <w:r w:rsidRPr="00D84E50">
                <w:rPr>
                  <w:rFonts w:ascii="Arial" w:eastAsia="Yu Mincho" w:hAnsi="Arial" w:cs="v5.0.0"/>
                  <w:sz w:val="18"/>
                  <w:highlight w:val="yellow"/>
                </w:rPr>
                <w:t>For normal conditions (with relative humidity of 25 % to 75 %)</w:t>
              </w:r>
            </w:ins>
          </w:p>
        </w:tc>
      </w:tr>
    </w:tbl>
    <w:p w:rsidR="00DE5A81" w:rsidRPr="00286C7E" w:rsidRDefault="00DE5A81" w:rsidP="00DE5A81">
      <w:pPr>
        <w:rPr>
          <w:rFonts w:eastAsia="宋体" w:cs="v5.0.0"/>
          <w:lang w:eastAsia="zh-CN"/>
        </w:rPr>
      </w:pPr>
    </w:p>
    <w:p w:rsidR="00DE5A81" w:rsidRPr="007102DD" w:rsidRDefault="00DE5A81" w:rsidP="00DE5A81">
      <w:pPr>
        <w:rPr>
          <w:rFonts w:eastAsia="宋体" w:cs="v5.0.0"/>
          <w:lang w:eastAsia="zh-CN"/>
        </w:rPr>
      </w:pPr>
      <w:r w:rsidRPr="007102DD">
        <w:rPr>
          <w:rFonts w:eastAsia="宋体" w:cs="v5.0.0"/>
          <w:lang w:eastAsia="zh-CN"/>
        </w:rPr>
        <w:t>Outside this temperature range the UE, if powered on, shall not make ineffective use of the radio frequency spectrum. In no case shall the UE exceed the transmitted levels as defined in TS</w:t>
      </w:r>
      <w:r w:rsidRPr="007102DD">
        <w:rPr>
          <w:rFonts w:eastAsia="宋体" w:cs="v5.0.0" w:hint="eastAsia"/>
          <w:lang w:eastAsia="zh-CN"/>
        </w:rPr>
        <w:t xml:space="preserve"> </w:t>
      </w:r>
      <w:r w:rsidRPr="007102DD">
        <w:rPr>
          <w:rFonts w:eastAsia="宋体" w:cs="v5.0.0"/>
          <w:lang w:eastAsia="zh-CN"/>
        </w:rPr>
        <w:t>38.101-1 [</w:t>
      </w:r>
      <w:r w:rsidRPr="007102DD">
        <w:rPr>
          <w:rFonts w:eastAsia="宋体" w:cs="v5.0.0" w:hint="eastAsia"/>
          <w:lang w:eastAsia="zh-CN"/>
        </w:rPr>
        <w:t>6, Section</w:t>
      </w:r>
      <w:r w:rsidRPr="007102DD">
        <w:rPr>
          <w:rFonts w:eastAsia="宋体" w:cs="v5.0.0"/>
          <w:lang w:eastAsia="zh-CN"/>
        </w:rPr>
        <w:t xml:space="preserve"> 6.2] for extreme operation.</w:t>
      </w:r>
    </w:p>
    <w:p w:rsidR="00DE5A81" w:rsidRPr="007102DD" w:rsidRDefault="00DE5A81" w:rsidP="00DE5A81">
      <w:pPr>
        <w:pStyle w:val="2"/>
      </w:pPr>
      <w:r w:rsidRPr="007102DD">
        <w:t>E.2.2</w:t>
      </w:r>
      <w:r w:rsidRPr="007102DD">
        <w:rPr>
          <w:rFonts w:hint="eastAsia"/>
          <w:lang w:eastAsia="zh-CN"/>
        </w:rPr>
        <w:tab/>
      </w:r>
      <w:r w:rsidRPr="007102DD">
        <w:t>Voltage</w:t>
      </w:r>
    </w:p>
    <w:p w:rsidR="00C913D8" w:rsidRPr="00532724" w:rsidRDefault="00C913D8" w:rsidP="00C913D8">
      <w:pPr>
        <w:pStyle w:val="EditorsNote"/>
        <w:rPr>
          <w:ins w:id="24" w:author="CATT" w:date="2019-05-17T02:03:00Z"/>
          <w:i/>
          <w:highlight w:val="yellow"/>
          <w:lang w:eastAsia="zh-CN"/>
        </w:rPr>
      </w:pPr>
      <w:ins w:id="25" w:author="CATT" w:date="2019-05-17T02:03:00Z">
        <w:r w:rsidRPr="00532724">
          <w:rPr>
            <w:i/>
            <w:color w:val="auto"/>
            <w:highlight w:val="yellow"/>
            <w:lang w:eastAsia="zh-CN"/>
          </w:rPr>
          <w:t xml:space="preserve">&lt;Editor’s note: </w:t>
        </w:r>
        <w:r>
          <w:rPr>
            <w:rFonts w:hint="eastAsia"/>
            <w:i/>
            <w:color w:val="auto"/>
            <w:highlight w:val="yellow"/>
            <w:lang w:eastAsia="zh-CN"/>
          </w:rPr>
          <w:t>Further check w</w:t>
        </w:r>
        <w:r w:rsidRPr="00532724">
          <w:rPr>
            <w:i/>
            <w:color w:val="auto"/>
            <w:highlight w:val="yellow"/>
            <w:lang w:eastAsia="zh-CN"/>
          </w:rPr>
          <w:t xml:space="preserve">hether extreme </w:t>
        </w:r>
        <w:proofErr w:type="gramStart"/>
        <w:r w:rsidRPr="00532724">
          <w:rPr>
            <w:i/>
            <w:color w:val="auto"/>
            <w:highlight w:val="yellow"/>
            <w:lang w:eastAsia="zh-CN"/>
          </w:rPr>
          <w:t>voltage  conditions</w:t>
        </w:r>
        <w:proofErr w:type="gramEnd"/>
        <w:r w:rsidRPr="00532724">
          <w:rPr>
            <w:i/>
            <w:color w:val="auto"/>
            <w:highlight w:val="yellow"/>
            <w:lang w:eastAsia="zh-CN"/>
          </w:rPr>
          <w:t xml:space="preserve"> should be considered.&gt;</w:t>
        </w:r>
      </w:ins>
    </w:p>
    <w:p w:rsidR="00C913D8" w:rsidRDefault="00C913D8" w:rsidP="00C913D8">
      <w:pPr>
        <w:rPr>
          <w:ins w:id="26" w:author="CATT" w:date="2019-05-17T02:03:00Z"/>
          <w:rFonts w:cs="v5.0.0"/>
          <w:lang w:eastAsia="zh-CN"/>
        </w:rPr>
      </w:pPr>
      <w:ins w:id="27" w:author="CATT" w:date="2019-05-17T02:03:00Z">
        <w:r w:rsidRPr="00532724">
          <w:rPr>
            <w:rFonts w:cs="v5.0.0"/>
            <w:highlight w:val="yellow"/>
          </w:rPr>
          <w:t xml:space="preserve">The UE shall fulfil all the requirements in the voltage range </w:t>
        </w:r>
        <w:r w:rsidRPr="00532724">
          <w:rPr>
            <w:rFonts w:cs="v5.0.0"/>
            <w:highlight w:val="yellow"/>
            <w:lang w:eastAsia="zh-CN"/>
          </w:rPr>
          <w:t xml:space="preserve">defined </w:t>
        </w:r>
        <w:r w:rsidRPr="00532724">
          <w:rPr>
            <w:rFonts w:cs="v5.0.0"/>
            <w:highlight w:val="yellow"/>
          </w:rPr>
          <w:t>in Table E.2.2-1.</w:t>
        </w:r>
      </w:ins>
    </w:p>
    <w:p w:rsidR="00DE5A81" w:rsidRPr="00D84E50" w:rsidDel="00C913D8" w:rsidRDefault="00DE5A81" w:rsidP="00DE5A81">
      <w:pPr>
        <w:rPr>
          <w:del w:id="28" w:author="CATT" w:date="2019-05-17T02:03:00Z"/>
          <w:rFonts w:eastAsia="Yu Mincho" w:cs="v5.0.0"/>
          <w:highlight w:val="yellow"/>
        </w:rPr>
      </w:pPr>
      <w:del w:id="29" w:author="CATT" w:date="2019-05-17T02:03:00Z">
        <w:r w:rsidRPr="00D84E50" w:rsidDel="00C913D8">
          <w:rPr>
            <w:rFonts w:eastAsia="Yu Mincho" w:cs="v5.0.0"/>
            <w:highlight w:val="yellow"/>
          </w:rPr>
          <w:delText>The UE shall fulfil all the requirements in the full voltage range, i.e. the voltage range between the extreme voltages.</w:delText>
        </w:r>
      </w:del>
    </w:p>
    <w:p w:rsidR="00DE5A81" w:rsidRPr="007102DD" w:rsidDel="00286C7E" w:rsidRDefault="00DE5A81" w:rsidP="00DE5A81">
      <w:pPr>
        <w:rPr>
          <w:del w:id="30" w:author="CATT" w:date="2019-05-17T01:56:00Z"/>
          <w:rFonts w:eastAsia="Yu Mincho" w:cs="v5.0.0"/>
        </w:rPr>
      </w:pPr>
      <w:del w:id="31" w:author="CATT" w:date="2019-05-17T01:56:00Z">
        <w:r w:rsidRPr="00D84E50" w:rsidDel="00286C7E">
          <w:rPr>
            <w:rFonts w:eastAsia="Yu Mincho" w:cs="v5.0.0"/>
            <w:highlight w:val="yellow"/>
          </w:rPr>
          <w:delTex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delText>
        </w:r>
      </w:del>
    </w:p>
    <w:p w:rsidR="00DE5A81" w:rsidRPr="00E17819" w:rsidRDefault="00DE5A81" w:rsidP="00DE5A81">
      <w:pPr>
        <w:pStyle w:val="TH"/>
        <w:rPr>
          <w:highlight w:val="yellow"/>
        </w:rPr>
      </w:pPr>
      <w:del w:id="32" w:author="CATT" w:date="2019-05-17T02:00:00Z">
        <w:r w:rsidRPr="00D84E50" w:rsidDel="00A817BB">
          <w:rPr>
            <w:highlight w:val="yellow"/>
          </w:rPr>
          <w:lastRenderedPageBreak/>
          <w:delText>Table E.2.2-1 Voltage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E5A81" w:rsidRPr="00D84E50" w:rsidDel="00A817BB" w:rsidTr="00532724">
        <w:trPr>
          <w:jc w:val="center"/>
          <w:del w:id="33" w:author="CATT" w:date="2019-05-17T02:00:00Z"/>
        </w:trPr>
        <w:tc>
          <w:tcPr>
            <w:tcW w:w="2898" w:type="dxa"/>
          </w:tcPr>
          <w:p w:rsidR="00DE5A81" w:rsidRPr="00D84E50" w:rsidDel="00A817BB" w:rsidRDefault="00DE5A81" w:rsidP="00532724">
            <w:pPr>
              <w:keepNext/>
              <w:keepLines/>
              <w:spacing w:after="0"/>
              <w:jc w:val="center"/>
              <w:rPr>
                <w:del w:id="34" w:author="CATT" w:date="2019-05-17T02:00:00Z"/>
                <w:rFonts w:ascii="Arial" w:eastAsia="Yu Mincho" w:hAnsi="Arial" w:cs="Arial"/>
                <w:b/>
                <w:sz w:val="18"/>
                <w:highlight w:val="yellow"/>
              </w:rPr>
            </w:pPr>
            <w:del w:id="35" w:author="CATT" w:date="2019-05-17T02:00:00Z">
              <w:r w:rsidRPr="00D84E50" w:rsidDel="00A817BB">
                <w:rPr>
                  <w:rFonts w:ascii="Arial" w:eastAsia="Yu Mincho" w:hAnsi="Arial" w:cs="Arial"/>
                  <w:b/>
                  <w:sz w:val="18"/>
                  <w:highlight w:val="yellow"/>
                </w:rPr>
                <w:delText>Power source</w:delText>
              </w:r>
            </w:del>
          </w:p>
        </w:tc>
        <w:tc>
          <w:tcPr>
            <w:tcW w:w="1890" w:type="dxa"/>
          </w:tcPr>
          <w:p w:rsidR="00DE5A81" w:rsidRPr="00D84E50" w:rsidDel="00A817BB" w:rsidRDefault="00DE5A81" w:rsidP="00532724">
            <w:pPr>
              <w:keepNext/>
              <w:keepLines/>
              <w:spacing w:after="0"/>
              <w:jc w:val="center"/>
              <w:rPr>
                <w:del w:id="36" w:author="CATT" w:date="2019-05-17T02:00:00Z"/>
                <w:rFonts w:ascii="Arial" w:eastAsia="Yu Mincho" w:hAnsi="Arial" w:cs="Arial"/>
                <w:b/>
                <w:sz w:val="18"/>
                <w:highlight w:val="yellow"/>
              </w:rPr>
            </w:pPr>
            <w:del w:id="37" w:author="CATT" w:date="2019-05-17T02:00:00Z">
              <w:r w:rsidRPr="00D84E50" w:rsidDel="00A817BB">
                <w:rPr>
                  <w:rFonts w:ascii="Arial" w:eastAsia="Yu Mincho" w:hAnsi="Arial" w:cs="Arial"/>
                  <w:b/>
                  <w:sz w:val="18"/>
                  <w:highlight w:val="yellow"/>
                </w:rPr>
                <w:delText>Lower extreme</w:delText>
              </w:r>
            </w:del>
          </w:p>
          <w:p w:rsidR="00DE5A81" w:rsidRPr="00D84E50" w:rsidDel="00A817BB" w:rsidRDefault="00DE5A81" w:rsidP="00532724">
            <w:pPr>
              <w:keepNext/>
              <w:keepLines/>
              <w:spacing w:after="0"/>
              <w:jc w:val="center"/>
              <w:rPr>
                <w:del w:id="38" w:author="CATT" w:date="2019-05-17T02:00:00Z"/>
                <w:rFonts w:ascii="Arial" w:eastAsia="Yu Mincho" w:hAnsi="Arial" w:cs="Arial"/>
                <w:b/>
                <w:sz w:val="18"/>
                <w:highlight w:val="yellow"/>
              </w:rPr>
            </w:pPr>
            <w:del w:id="39" w:author="CATT" w:date="2019-05-17T02:00:00Z">
              <w:r w:rsidRPr="00D84E50" w:rsidDel="00A817BB">
                <w:rPr>
                  <w:rFonts w:ascii="Arial" w:eastAsia="Yu Mincho" w:hAnsi="Arial" w:cs="Arial"/>
                  <w:b/>
                  <w:sz w:val="18"/>
                  <w:highlight w:val="yellow"/>
                </w:rPr>
                <w:delText>voltage</w:delText>
              </w:r>
            </w:del>
          </w:p>
        </w:tc>
        <w:tc>
          <w:tcPr>
            <w:tcW w:w="2070" w:type="dxa"/>
          </w:tcPr>
          <w:p w:rsidR="00DE5A81" w:rsidRPr="00D84E50" w:rsidDel="00A817BB" w:rsidRDefault="00DE5A81" w:rsidP="00532724">
            <w:pPr>
              <w:keepNext/>
              <w:keepLines/>
              <w:spacing w:after="0"/>
              <w:jc w:val="center"/>
              <w:rPr>
                <w:del w:id="40" w:author="CATT" w:date="2019-05-17T02:00:00Z"/>
                <w:rFonts w:ascii="Arial" w:eastAsia="Yu Mincho" w:hAnsi="Arial" w:cs="Arial"/>
                <w:b/>
                <w:sz w:val="18"/>
                <w:highlight w:val="yellow"/>
              </w:rPr>
            </w:pPr>
            <w:del w:id="41" w:author="CATT" w:date="2019-05-17T02:00:00Z">
              <w:r w:rsidRPr="00D84E50" w:rsidDel="00A817BB">
                <w:rPr>
                  <w:rFonts w:ascii="Arial" w:eastAsia="Yu Mincho" w:hAnsi="Arial" w:cs="Arial"/>
                  <w:b/>
                  <w:sz w:val="18"/>
                  <w:highlight w:val="yellow"/>
                </w:rPr>
                <w:delText>Higher extreme</w:delText>
              </w:r>
            </w:del>
          </w:p>
          <w:p w:rsidR="00DE5A81" w:rsidRPr="00D84E50" w:rsidDel="00A817BB" w:rsidRDefault="00DE5A81" w:rsidP="00532724">
            <w:pPr>
              <w:keepNext/>
              <w:keepLines/>
              <w:spacing w:after="0"/>
              <w:jc w:val="center"/>
              <w:rPr>
                <w:del w:id="42" w:author="CATT" w:date="2019-05-17T02:00:00Z"/>
                <w:rFonts w:ascii="Arial" w:eastAsia="Yu Mincho" w:hAnsi="Arial" w:cs="Arial"/>
                <w:b/>
                <w:sz w:val="18"/>
                <w:highlight w:val="yellow"/>
              </w:rPr>
            </w:pPr>
            <w:del w:id="43" w:author="CATT" w:date="2019-05-17T02:00:00Z">
              <w:r w:rsidRPr="00D84E50" w:rsidDel="00A817BB">
                <w:rPr>
                  <w:rFonts w:ascii="Arial" w:eastAsia="Yu Mincho" w:hAnsi="Arial" w:cs="Arial"/>
                  <w:b/>
                  <w:sz w:val="18"/>
                  <w:highlight w:val="yellow"/>
                </w:rPr>
                <w:delText>voltage</w:delText>
              </w:r>
            </w:del>
          </w:p>
        </w:tc>
        <w:tc>
          <w:tcPr>
            <w:tcW w:w="1980" w:type="dxa"/>
          </w:tcPr>
          <w:p w:rsidR="00DE5A81" w:rsidRPr="00D84E50" w:rsidDel="00A817BB" w:rsidRDefault="00DE5A81" w:rsidP="00532724">
            <w:pPr>
              <w:keepNext/>
              <w:keepLines/>
              <w:spacing w:after="0"/>
              <w:jc w:val="center"/>
              <w:rPr>
                <w:del w:id="44" w:author="CATT" w:date="2019-05-17T02:00:00Z"/>
                <w:rFonts w:ascii="Arial" w:eastAsia="Yu Mincho" w:hAnsi="Arial" w:cs="Arial"/>
                <w:b/>
                <w:sz w:val="18"/>
                <w:highlight w:val="yellow"/>
              </w:rPr>
            </w:pPr>
            <w:del w:id="45" w:author="CATT" w:date="2019-05-17T02:00:00Z">
              <w:r w:rsidRPr="00D84E50" w:rsidDel="00A817BB">
                <w:rPr>
                  <w:rFonts w:ascii="Arial" w:eastAsia="Yu Mincho" w:hAnsi="Arial" w:cs="Arial"/>
                  <w:b/>
                  <w:sz w:val="18"/>
                  <w:highlight w:val="yellow"/>
                </w:rPr>
                <w:delText>Normal conditions</w:delText>
              </w:r>
            </w:del>
          </w:p>
          <w:p w:rsidR="00DE5A81" w:rsidRPr="00D84E50" w:rsidDel="00A817BB" w:rsidRDefault="00DE5A81" w:rsidP="00532724">
            <w:pPr>
              <w:keepNext/>
              <w:keepLines/>
              <w:spacing w:after="0"/>
              <w:jc w:val="center"/>
              <w:rPr>
                <w:del w:id="46" w:author="CATT" w:date="2019-05-17T02:00:00Z"/>
                <w:rFonts w:ascii="Arial" w:eastAsia="Yu Mincho" w:hAnsi="Arial" w:cs="Arial"/>
                <w:b/>
                <w:sz w:val="18"/>
                <w:highlight w:val="yellow"/>
              </w:rPr>
            </w:pPr>
            <w:del w:id="47" w:author="CATT" w:date="2019-05-17T02:00:00Z">
              <w:r w:rsidRPr="00D84E50" w:rsidDel="00A817BB">
                <w:rPr>
                  <w:rFonts w:ascii="Arial" w:eastAsia="Yu Mincho" w:hAnsi="Arial" w:cs="Arial"/>
                  <w:b/>
                  <w:sz w:val="18"/>
                  <w:highlight w:val="yellow"/>
                </w:rPr>
                <w:delText>voltage</w:delText>
              </w:r>
            </w:del>
          </w:p>
        </w:tc>
      </w:tr>
      <w:tr w:rsidR="00DE5A81" w:rsidRPr="00D84E50" w:rsidDel="00A817BB" w:rsidTr="00532724">
        <w:trPr>
          <w:jc w:val="center"/>
          <w:del w:id="48" w:author="CATT" w:date="2019-05-17T02:00:00Z"/>
        </w:trPr>
        <w:tc>
          <w:tcPr>
            <w:tcW w:w="2898" w:type="dxa"/>
          </w:tcPr>
          <w:p w:rsidR="00DE5A81" w:rsidRPr="00D84E50" w:rsidDel="00A817BB" w:rsidRDefault="00DE5A81" w:rsidP="00532724">
            <w:pPr>
              <w:keepNext/>
              <w:keepLines/>
              <w:spacing w:after="0"/>
              <w:rPr>
                <w:del w:id="49" w:author="CATT" w:date="2019-05-17T02:00:00Z"/>
                <w:rFonts w:ascii="Arial" w:eastAsia="Yu Mincho" w:hAnsi="Arial" w:cs="v5.0.0"/>
                <w:sz w:val="18"/>
                <w:highlight w:val="yellow"/>
              </w:rPr>
            </w:pPr>
            <w:del w:id="50" w:author="CATT" w:date="2019-05-17T02:00:00Z">
              <w:r w:rsidRPr="00D84E50" w:rsidDel="00A817BB">
                <w:rPr>
                  <w:rFonts w:ascii="Arial" w:eastAsia="Yu Mincho" w:hAnsi="Arial" w:cs="v5.0.0"/>
                  <w:sz w:val="18"/>
                  <w:highlight w:val="yellow"/>
                </w:rPr>
                <w:delText>AC mains</w:delText>
              </w:r>
            </w:del>
          </w:p>
        </w:tc>
        <w:tc>
          <w:tcPr>
            <w:tcW w:w="1890" w:type="dxa"/>
          </w:tcPr>
          <w:p w:rsidR="00DE5A81" w:rsidRPr="00D84E50" w:rsidDel="00A817BB" w:rsidRDefault="00DE5A81" w:rsidP="00532724">
            <w:pPr>
              <w:keepNext/>
              <w:keepLines/>
              <w:spacing w:after="0"/>
              <w:jc w:val="center"/>
              <w:rPr>
                <w:del w:id="51" w:author="CATT" w:date="2019-05-17T02:00:00Z"/>
                <w:rFonts w:ascii="Arial" w:eastAsia="Yu Mincho" w:hAnsi="Arial" w:cs="Arial"/>
                <w:sz w:val="18"/>
                <w:highlight w:val="yellow"/>
              </w:rPr>
            </w:pPr>
            <w:del w:id="52" w:author="CATT" w:date="2019-05-17T02:00:00Z">
              <w:r w:rsidRPr="00D84E50" w:rsidDel="00A817BB">
                <w:rPr>
                  <w:rFonts w:ascii="Arial" w:eastAsia="Yu Mincho" w:hAnsi="Arial" w:cs="Arial"/>
                  <w:sz w:val="18"/>
                  <w:highlight w:val="yellow"/>
                </w:rPr>
                <w:delText>0,9 * nominal</w:delText>
              </w:r>
            </w:del>
          </w:p>
        </w:tc>
        <w:tc>
          <w:tcPr>
            <w:tcW w:w="2070" w:type="dxa"/>
          </w:tcPr>
          <w:p w:rsidR="00DE5A81" w:rsidRPr="00D84E50" w:rsidDel="00A817BB" w:rsidRDefault="00DE5A81" w:rsidP="00532724">
            <w:pPr>
              <w:keepNext/>
              <w:keepLines/>
              <w:spacing w:after="0"/>
              <w:jc w:val="center"/>
              <w:rPr>
                <w:del w:id="53" w:author="CATT" w:date="2019-05-17T02:00:00Z"/>
                <w:rFonts w:ascii="Arial" w:eastAsia="Yu Mincho" w:hAnsi="Arial" w:cs="Arial"/>
                <w:sz w:val="18"/>
                <w:highlight w:val="yellow"/>
              </w:rPr>
            </w:pPr>
            <w:del w:id="54" w:author="CATT" w:date="2019-05-17T02:00:00Z">
              <w:r w:rsidRPr="00D84E50" w:rsidDel="00A817BB">
                <w:rPr>
                  <w:rFonts w:ascii="Arial" w:eastAsia="Yu Mincho" w:hAnsi="Arial" w:cs="Arial"/>
                  <w:sz w:val="18"/>
                  <w:highlight w:val="yellow"/>
                </w:rPr>
                <w:delText>1,1 * nominal</w:delText>
              </w:r>
            </w:del>
          </w:p>
        </w:tc>
        <w:tc>
          <w:tcPr>
            <w:tcW w:w="1980" w:type="dxa"/>
          </w:tcPr>
          <w:p w:rsidR="00DE5A81" w:rsidRPr="00D84E50" w:rsidDel="00A817BB" w:rsidRDefault="00DE5A81" w:rsidP="00532724">
            <w:pPr>
              <w:keepNext/>
              <w:keepLines/>
              <w:spacing w:after="0"/>
              <w:jc w:val="center"/>
              <w:rPr>
                <w:del w:id="55" w:author="CATT" w:date="2019-05-17T02:00:00Z"/>
                <w:rFonts w:ascii="Arial" w:eastAsia="Yu Mincho" w:hAnsi="Arial" w:cs="Arial"/>
                <w:sz w:val="18"/>
                <w:highlight w:val="yellow"/>
              </w:rPr>
            </w:pPr>
            <w:del w:id="56" w:author="CATT" w:date="2019-05-17T02:00:00Z">
              <w:r w:rsidRPr="00D84E50" w:rsidDel="00A817BB">
                <w:rPr>
                  <w:rFonts w:ascii="Arial" w:eastAsia="Yu Mincho" w:hAnsi="Arial" w:cs="Arial"/>
                  <w:sz w:val="18"/>
                  <w:highlight w:val="yellow"/>
                </w:rPr>
                <w:delText>nominal</w:delText>
              </w:r>
            </w:del>
          </w:p>
        </w:tc>
      </w:tr>
      <w:tr w:rsidR="00DE5A81" w:rsidRPr="00D84E50" w:rsidDel="00A817BB" w:rsidTr="00532724">
        <w:trPr>
          <w:jc w:val="center"/>
          <w:del w:id="57" w:author="CATT" w:date="2019-05-17T02:00:00Z"/>
        </w:trPr>
        <w:tc>
          <w:tcPr>
            <w:tcW w:w="2898" w:type="dxa"/>
            <w:tcBorders>
              <w:bottom w:val="nil"/>
            </w:tcBorders>
          </w:tcPr>
          <w:p w:rsidR="00DE5A81" w:rsidRPr="00D84E50" w:rsidDel="00A817BB" w:rsidRDefault="00DE5A81" w:rsidP="00532724">
            <w:pPr>
              <w:keepNext/>
              <w:keepLines/>
              <w:spacing w:after="0"/>
              <w:rPr>
                <w:del w:id="58" w:author="CATT" w:date="2019-05-17T02:00:00Z"/>
                <w:rFonts w:ascii="Arial" w:eastAsia="Yu Mincho" w:hAnsi="Arial" w:cs="v5.0.0"/>
                <w:sz w:val="18"/>
                <w:highlight w:val="yellow"/>
              </w:rPr>
            </w:pPr>
            <w:del w:id="59" w:author="CATT" w:date="2019-05-17T02:00:00Z">
              <w:r w:rsidRPr="00D84E50" w:rsidDel="00A817BB">
                <w:rPr>
                  <w:rFonts w:ascii="Arial" w:eastAsia="Yu Mincho" w:hAnsi="Arial" w:cs="v5.0.0"/>
                  <w:sz w:val="18"/>
                  <w:highlight w:val="yellow"/>
                </w:rPr>
                <w:delText>Regulated lead acid battery</w:delText>
              </w:r>
            </w:del>
          </w:p>
        </w:tc>
        <w:tc>
          <w:tcPr>
            <w:tcW w:w="1890" w:type="dxa"/>
            <w:tcBorders>
              <w:bottom w:val="nil"/>
            </w:tcBorders>
          </w:tcPr>
          <w:p w:rsidR="00DE5A81" w:rsidRPr="00D84E50" w:rsidDel="00A817BB" w:rsidRDefault="00DE5A81" w:rsidP="00532724">
            <w:pPr>
              <w:keepNext/>
              <w:keepLines/>
              <w:spacing w:after="0"/>
              <w:jc w:val="center"/>
              <w:rPr>
                <w:del w:id="60" w:author="CATT" w:date="2019-05-17T02:00:00Z"/>
                <w:rFonts w:ascii="Arial" w:eastAsia="Yu Mincho" w:hAnsi="Arial" w:cs="Arial"/>
                <w:sz w:val="18"/>
                <w:highlight w:val="yellow"/>
              </w:rPr>
            </w:pPr>
            <w:del w:id="61" w:author="CATT" w:date="2019-05-17T02:00:00Z">
              <w:r w:rsidRPr="00D84E50" w:rsidDel="00A817BB">
                <w:rPr>
                  <w:rFonts w:ascii="Arial" w:eastAsia="Yu Mincho" w:hAnsi="Arial" w:cs="Arial"/>
                  <w:sz w:val="18"/>
                  <w:highlight w:val="yellow"/>
                </w:rPr>
                <w:delText>0,9 * nominal</w:delText>
              </w:r>
            </w:del>
          </w:p>
        </w:tc>
        <w:tc>
          <w:tcPr>
            <w:tcW w:w="2070" w:type="dxa"/>
            <w:tcBorders>
              <w:bottom w:val="nil"/>
            </w:tcBorders>
          </w:tcPr>
          <w:p w:rsidR="00DE5A81" w:rsidRPr="00D84E50" w:rsidDel="00A817BB" w:rsidRDefault="00DE5A81" w:rsidP="00532724">
            <w:pPr>
              <w:keepNext/>
              <w:keepLines/>
              <w:spacing w:after="0"/>
              <w:jc w:val="center"/>
              <w:rPr>
                <w:del w:id="62" w:author="CATT" w:date="2019-05-17T02:00:00Z"/>
                <w:rFonts w:ascii="Arial" w:eastAsia="Yu Mincho" w:hAnsi="Arial" w:cs="Arial"/>
                <w:sz w:val="18"/>
                <w:highlight w:val="yellow"/>
              </w:rPr>
            </w:pPr>
            <w:del w:id="63" w:author="CATT" w:date="2019-05-17T02:00:00Z">
              <w:r w:rsidRPr="00D84E50" w:rsidDel="00A817BB">
                <w:rPr>
                  <w:rFonts w:ascii="Arial" w:eastAsia="Yu Mincho" w:hAnsi="Arial" w:cs="Arial"/>
                  <w:sz w:val="18"/>
                  <w:highlight w:val="yellow"/>
                </w:rPr>
                <w:delText>1,3 * nominal</w:delText>
              </w:r>
            </w:del>
          </w:p>
        </w:tc>
        <w:tc>
          <w:tcPr>
            <w:tcW w:w="1980" w:type="dxa"/>
            <w:tcBorders>
              <w:bottom w:val="nil"/>
            </w:tcBorders>
          </w:tcPr>
          <w:p w:rsidR="00DE5A81" w:rsidRPr="00D84E50" w:rsidDel="00A817BB" w:rsidRDefault="00DE5A81" w:rsidP="00532724">
            <w:pPr>
              <w:keepNext/>
              <w:keepLines/>
              <w:spacing w:after="0"/>
              <w:jc w:val="center"/>
              <w:rPr>
                <w:del w:id="64" w:author="CATT" w:date="2019-05-17T02:00:00Z"/>
                <w:rFonts w:ascii="Arial" w:eastAsia="Yu Mincho" w:hAnsi="Arial" w:cs="Arial"/>
                <w:sz w:val="18"/>
                <w:highlight w:val="yellow"/>
              </w:rPr>
            </w:pPr>
            <w:del w:id="65" w:author="CATT" w:date="2019-05-17T02:00:00Z">
              <w:r w:rsidRPr="00D84E50" w:rsidDel="00A817BB">
                <w:rPr>
                  <w:rFonts w:ascii="Arial" w:eastAsia="Yu Mincho" w:hAnsi="Arial" w:cs="Arial"/>
                  <w:sz w:val="18"/>
                  <w:highlight w:val="yellow"/>
                </w:rPr>
                <w:delText>1,1 * nominal</w:delText>
              </w:r>
            </w:del>
          </w:p>
        </w:tc>
      </w:tr>
      <w:tr w:rsidR="00DE5A81" w:rsidRPr="00D84E50" w:rsidDel="00A817BB" w:rsidTr="00532724">
        <w:trPr>
          <w:trHeight w:val="622"/>
          <w:jc w:val="center"/>
          <w:del w:id="66" w:author="CATT" w:date="2019-05-17T02:00:00Z"/>
        </w:trPr>
        <w:tc>
          <w:tcPr>
            <w:tcW w:w="2898" w:type="dxa"/>
          </w:tcPr>
          <w:p w:rsidR="00DE5A81" w:rsidRPr="00D84E50" w:rsidDel="00A817BB" w:rsidRDefault="00DE5A81" w:rsidP="00532724">
            <w:pPr>
              <w:keepNext/>
              <w:keepLines/>
              <w:spacing w:after="0"/>
              <w:rPr>
                <w:del w:id="67" w:author="CATT" w:date="2019-05-17T02:00:00Z"/>
                <w:rFonts w:ascii="Arial" w:eastAsia="Yu Mincho" w:hAnsi="Arial" w:cs="v5.0.0"/>
                <w:sz w:val="18"/>
                <w:highlight w:val="yellow"/>
              </w:rPr>
            </w:pPr>
            <w:del w:id="68" w:author="CATT" w:date="2019-05-17T02:00:00Z">
              <w:r w:rsidRPr="00D84E50" w:rsidDel="00A817BB">
                <w:rPr>
                  <w:rFonts w:ascii="Arial" w:eastAsia="Yu Mincho" w:hAnsi="Arial" w:cs="v5.0.0"/>
                  <w:sz w:val="18"/>
                  <w:highlight w:val="yellow"/>
                </w:rPr>
                <w:delText>Non regulated batteries:</w:delText>
              </w:r>
            </w:del>
          </w:p>
          <w:p w:rsidR="00DE5A81" w:rsidRPr="00D84E50" w:rsidDel="00A817BB" w:rsidRDefault="00DE5A81" w:rsidP="00532724">
            <w:pPr>
              <w:keepNext/>
              <w:keepLines/>
              <w:spacing w:after="0"/>
              <w:rPr>
                <w:del w:id="69" w:author="CATT" w:date="2019-05-17T02:00:00Z"/>
                <w:rFonts w:ascii="Arial" w:eastAsia="Yu Mincho" w:hAnsi="Arial" w:cs="v5.0.0"/>
                <w:sz w:val="18"/>
                <w:highlight w:val="yellow"/>
              </w:rPr>
            </w:pPr>
            <w:del w:id="70" w:author="CATT" w:date="2019-05-17T02:00:00Z">
              <w:r w:rsidRPr="00D84E50" w:rsidDel="00A817BB">
                <w:rPr>
                  <w:rFonts w:ascii="Arial" w:eastAsia="Yu Mincho" w:hAnsi="Arial" w:cs="v5.0.0"/>
                  <w:sz w:val="18"/>
                  <w:highlight w:val="yellow"/>
                </w:rPr>
                <w:delText>Leclanché</w:delText>
              </w:r>
            </w:del>
          </w:p>
          <w:p w:rsidR="00DE5A81" w:rsidRPr="00D84E50" w:rsidDel="00A817BB" w:rsidRDefault="00DE5A81" w:rsidP="00532724">
            <w:pPr>
              <w:keepNext/>
              <w:keepLines/>
              <w:spacing w:after="0"/>
              <w:rPr>
                <w:del w:id="71" w:author="CATT" w:date="2019-05-17T02:00:00Z"/>
                <w:rFonts w:ascii="Arial" w:eastAsia="Yu Mincho" w:hAnsi="Arial" w:cs="v5.0.0"/>
                <w:sz w:val="18"/>
                <w:highlight w:val="yellow"/>
              </w:rPr>
            </w:pPr>
            <w:del w:id="72" w:author="CATT" w:date="2019-05-17T02:00:00Z">
              <w:r w:rsidRPr="00D84E50" w:rsidDel="00A817BB">
                <w:rPr>
                  <w:rFonts w:ascii="Arial" w:eastAsia="Yu Mincho" w:hAnsi="Arial" w:cs="v5.0.0"/>
                  <w:sz w:val="18"/>
                  <w:highlight w:val="yellow"/>
                </w:rPr>
                <w:delText>Lithium</w:delText>
              </w:r>
            </w:del>
          </w:p>
          <w:p w:rsidR="00DE5A81" w:rsidRPr="00D84E50" w:rsidDel="00A817BB" w:rsidRDefault="00DE5A81" w:rsidP="00532724">
            <w:pPr>
              <w:keepNext/>
              <w:keepLines/>
              <w:spacing w:after="0"/>
              <w:rPr>
                <w:del w:id="73" w:author="CATT" w:date="2019-05-17T02:00:00Z"/>
                <w:rFonts w:ascii="Arial" w:eastAsia="Yu Mincho" w:hAnsi="Arial" w:cs="v5.0.0"/>
                <w:sz w:val="18"/>
                <w:highlight w:val="yellow"/>
              </w:rPr>
            </w:pPr>
            <w:del w:id="74" w:author="CATT" w:date="2019-05-17T02:00:00Z">
              <w:r w:rsidRPr="00D84E50" w:rsidDel="00A817BB">
                <w:rPr>
                  <w:rFonts w:ascii="Arial" w:eastAsia="Yu Mincho" w:hAnsi="Arial" w:cs="v5.0.0"/>
                  <w:sz w:val="18"/>
                  <w:highlight w:val="yellow"/>
                </w:rPr>
                <w:delText>Mercury/nickel &amp; cadmium</w:delText>
              </w:r>
            </w:del>
          </w:p>
        </w:tc>
        <w:tc>
          <w:tcPr>
            <w:tcW w:w="1890" w:type="dxa"/>
          </w:tcPr>
          <w:p w:rsidR="00DE5A81" w:rsidRPr="00D84E50" w:rsidDel="00A817BB" w:rsidRDefault="00DE5A81" w:rsidP="00532724">
            <w:pPr>
              <w:keepNext/>
              <w:keepLines/>
              <w:spacing w:after="0"/>
              <w:jc w:val="center"/>
              <w:rPr>
                <w:del w:id="75" w:author="CATT" w:date="2019-05-17T02:00:00Z"/>
                <w:rFonts w:ascii="Arial" w:eastAsia="Yu Mincho" w:hAnsi="Arial" w:cs="Arial"/>
                <w:sz w:val="18"/>
                <w:highlight w:val="yellow"/>
              </w:rPr>
            </w:pPr>
          </w:p>
          <w:p w:rsidR="00DE5A81" w:rsidRPr="00D84E50" w:rsidDel="00A817BB" w:rsidRDefault="00DE5A81" w:rsidP="00532724">
            <w:pPr>
              <w:keepNext/>
              <w:keepLines/>
              <w:spacing w:after="0"/>
              <w:jc w:val="center"/>
              <w:rPr>
                <w:del w:id="76" w:author="CATT" w:date="2019-05-17T02:00:00Z"/>
                <w:rFonts w:ascii="Arial" w:eastAsia="Yu Mincho" w:hAnsi="Arial" w:cs="Arial"/>
                <w:sz w:val="18"/>
                <w:highlight w:val="yellow"/>
              </w:rPr>
            </w:pPr>
            <w:del w:id="77" w:author="CATT" w:date="2019-05-17T02:00:00Z">
              <w:r w:rsidRPr="00D84E50" w:rsidDel="00A817BB">
                <w:rPr>
                  <w:rFonts w:ascii="Arial" w:eastAsia="Yu Mincho" w:hAnsi="Arial" w:cs="Arial"/>
                  <w:sz w:val="18"/>
                  <w:highlight w:val="yellow"/>
                </w:rPr>
                <w:delText>0,85 * nominal</w:delText>
              </w:r>
            </w:del>
          </w:p>
          <w:p w:rsidR="00DE5A81" w:rsidRPr="00D84E50" w:rsidDel="00A817BB" w:rsidRDefault="00DE5A81" w:rsidP="00532724">
            <w:pPr>
              <w:keepNext/>
              <w:keepLines/>
              <w:spacing w:after="0"/>
              <w:jc w:val="center"/>
              <w:rPr>
                <w:del w:id="78" w:author="CATT" w:date="2019-05-17T02:00:00Z"/>
                <w:rFonts w:ascii="Arial" w:eastAsia="Yu Mincho" w:hAnsi="Arial" w:cs="Arial"/>
                <w:sz w:val="18"/>
                <w:highlight w:val="yellow"/>
              </w:rPr>
            </w:pPr>
            <w:del w:id="79" w:author="CATT" w:date="2019-05-17T02:00:00Z">
              <w:r w:rsidRPr="00D84E50" w:rsidDel="00A817BB">
                <w:rPr>
                  <w:rFonts w:ascii="Arial" w:eastAsia="Yu Mincho" w:hAnsi="Arial" w:cs="Arial"/>
                  <w:sz w:val="18"/>
                  <w:highlight w:val="yellow"/>
                </w:rPr>
                <w:delText>0,95 * nominal</w:delText>
              </w:r>
            </w:del>
          </w:p>
          <w:p w:rsidR="00DE5A81" w:rsidRPr="00D84E50" w:rsidDel="00A817BB" w:rsidRDefault="00DE5A81" w:rsidP="00532724">
            <w:pPr>
              <w:keepNext/>
              <w:keepLines/>
              <w:spacing w:after="0"/>
              <w:jc w:val="center"/>
              <w:rPr>
                <w:del w:id="80" w:author="CATT" w:date="2019-05-17T02:00:00Z"/>
                <w:rFonts w:ascii="Arial" w:eastAsia="Yu Mincho" w:hAnsi="Arial" w:cs="Arial"/>
                <w:sz w:val="18"/>
                <w:highlight w:val="yellow"/>
              </w:rPr>
            </w:pPr>
            <w:del w:id="81" w:author="CATT" w:date="2019-05-17T02:00:00Z">
              <w:r w:rsidRPr="00D84E50" w:rsidDel="00A817BB">
                <w:rPr>
                  <w:rFonts w:ascii="Arial" w:eastAsia="Yu Mincho" w:hAnsi="Arial" w:cs="Arial"/>
                  <w:sz w:val="18"/>
                  <w:highlight w:val="yellow"/>
                </w:rPr>
                <w:delText>0,90 * nominal</w:delText>
              </w:r>
            </w:del>
          </w:p>
        </w:tc>
        <w:tc>
          <w:tcPr>
            <w:tcW w:w="2070" w:type="dxa"/>
          </w:tcPr>
          <w:p w:rsidR="00DE5A81" w:rsidRPr="00D84E50" w:rsidDel="00A817BB" w:rsidRDefault="00DE5A81" w:rsidP="00532724">
            <w:pPr>
              <w:keepNext/>
              <w:keepLines/>
              <w:spacing w:after="0"/>
              <w:jc w:val="center"/>
              <w:rPr>
                <w:del w:id="82" w:author="CATT" w:date="2019-05-17T02:00:00Z"/>
                <w:rFonts w:ascii="Arial" w:eastAsia="Yu Mincho" w:hAnsi="Arial" w:cs="Arial"/>
                <w:sz w:val="18"/>
                <w:highlight w:val="yellow"/>
              </w:rPr>
            </w:pPr>
          </w:p>
          <w:p w:rsidR="00DE5A81" w:rsidRPr="00D84E50" w:rsidDel="00A817BB" w:rsidRDefault="00DE5A81" w:rsidP="00532724">
            <w:pPr>
              <w:keepNext/>
              <w:keepLines/>
              <w:spacing w:after="0"/>
              <w:jc w:val="center"/>
              <w:rPr>
                <w:del w:id="83" w:author="CATT" w:date="2019-05-17T02:00:00Z"/>
                <w:rFonts w:ascii="Arial" w:eastAsia="Yu Mincho" w:hAnsi="Arial" w:cs="Arial"/>
                <w:sz w:val="18"/>
                <w:highlight w:val="yellow"/>
              </w:rPr>
            </w:pPr>
            <w:del w:id="84" w:author="CATT" w:date="2019-05-17T02:00:00Z">
              <w:r w:rsidRPr="00D84E50" w:rsidDel="00A817BB">
                <w:rPr>
                  <w:rFonts w:ascii="Arial" w:eastAsia="Yu Mincho" w:hAnsi="Arial" w:cs="Arial"/>
                  <w:sz w:val="18"/>
                  <w:highlight w:val="yellow"/>
                </w:rPr>
                <w:delText>Nominal</w:delText>
              </w:r>
            </w:del>
          </w:p>
          <w:p w:rsidR="00DE5A81" w:rsidRPr="00D84E50" w:rsidDel="00A817BB" w:rsidRDefault="00DE5A81" w:rsidP="00532724">
            <w:pPr>
              <w:keepNext/>
              <w:keepLines/>
              <w:spacing w:after="0"/>
              <w:jc w:val="center"/>
              <w:rPr>
                <w:del w:id="85" w:author="CATT" w:date="2019-05-17T02:00:00Z"/>
                <w:rFonts w:ascii="Arial" w:eastAsia="Yu Mincho" w:hAnsi="Arial" w:cs="Arial"/>
                <w:sz w:val="18"/>
                <w:highlight w:val="yellow"/>
              </w:rPr>
            </w:pPr>
            <w:del w:id="86" w:author="CATT" w:date="2019-05-17T02:00:00Z">
              <w:r w:rsidRPr="00D84E50" w:rsidDel="00A817BB">
                <w:rPr>
                  <w:rFonts w:ascii="Arial" w:eastAsia="Yu Mincho" w:hAnsi="Arial" w:cs="Arial"/>
                  <w:sz w:val="18"/>
                  <w:highlight w:val="yellow"/>
                </w:rPr>
                <w:delText>1,1 * Nominal</w:delText>
              </w:r>
            </w:del>
          </w:p>
        </w:tc>
        <w:tc>
          <w:tcPr>
            <w:tcW w:w="1980" w:type="dxa"/>
          </w:tcPr>
          <w:p w:rsidR="00DE5A81" w:rsidRPr="00D84E50" w:rsidDel="00A817BB" w:rsidRDefault="00DE5A81" w:rsidP="00532724">
            <w:pPr>
              <w:keepNext/>
              <w:keepLines/>
              <w:spacing w:after="0"/>
              <w:jc w:val="center"/>
              <w:rPr>
                <w:del w:id="87" w:author="CATT" w:date="2019-05-17T02:00:00Z"/>
                <w:rFonts w:ascii="Arial" w:eastAsia="Yu Mincho" w:hAnsi="Arial" w:cs="Arial"/>
                <w:sz w:val="18"/>
                <w:highlight w:val="yellow"/>
              </w:rPr>
            </w:pPr>
          </w:p>
          <w:p w:rsidR="00DE5A81" w:rsidRPr="00D84E50" w:rsidDel="00A817BB" w:rsidRDefault="00DE5A81" w:rsidP="00532724">
            <w:pPr>
              <w:keepNext/>
              <w:keepLines/>
              <w:spacing w:after="0"/>
              <w:jc w:val="center"/>
              <w:rPr>
                <w:del w:id="88" w:author="CATT" w:date="2019-05-17T02:00:00Z"/>
                <w:rFonts w:ascii="Arial" w:eastAsia="Yu Mincho" w:hAnsi="Arial" w:cs="Arial"/>
                <w:sz w:val="18"/>
                <w:highlight w:val="yellow"/>
              </w:rPr>
            </w:pPr>
            <w:del w:id="89" w:author="CATT" w:date="2019-05-17T02:00:00Z">
              <w:r w:rsidRPr="00D84E50" w:rsidDel="00A817BB">
                <w:rPr>
                  <w:rFonts w:ascii="Arial" w:eastAsia="Yu Mincho" w:hAnsi="Arial" w:cs="Arial"/>
                  <w:sz w:val="18"/>
                  <w:highlight w:val="yellow"/>
                </w:rPr>
                <w:delText>Nominal</w:delText>
              </w:r>
            </w:del>
          </w:p>
          <w:p w:rsidR="00DE5A81" w:rsidRPr="00D84E50" w:rsidDel="00A817BB" w:rsidRDefault="00DE5A81" w:rsidP="00532724">
            <w:pPr>
              <w:keepNext/>
              <w:keepLines/>
              <w:spacing w:after="0"/>
              <w:jc w:val="center"/>
              <w:rPr>
                <w:del w:id="90" w:author="CATT" w:date="2019-05-17T02:00:00Z"/>
                <w:rFonts w:ascii="Arial" w:eastAsia="Yu Mincho" w:hAnsi="Arial" w:cs="Arial"/>
                <w:sz w:val="18"/>
                <w:highlight w:val="yellow"/>
              </w:rPr>
            </w:pPr>
            <w:del w:id="91" w:author="CATT" w:date="2019-05-17T02:00:00Z">
              <w:r w:rsidRPr="00D84E50" w:rsidDel="00A817BB">
                <w:rPr>
                  <w:rFonts w:ascii="Arial" w:eastAsia="Yu Mincho" w:hAnsi="Arial" w:cs="Arial"/>
                  <w:sz w:val="18"/>
                  <w:highlight w:val="yellow"/>
                </w:rPr>
                <w:delText>1,1 * Nominal</w:delText>
              </w:r>
            </w:del>
          </w:p>
          <w:p w:rsidR="00DE5A81" w:rsidRPr="00D84E50" w:rsidDel="00A817BB" w:rsidRDefault="00DE5A81" w:rsidP="00532724">
            <w:pPr>
              <w:keepNext/>
              <w:keepLines/>
              <w:spacing w:after="0"/>
              <w:jc w:val="center"/>
              <w:rPr>
                <w:del w:id="92" w:author="CATT" w:date="2019-05-17T02:00:00Z"/>
                <w:rFonts w:ascii="Arial" w:eastAsia="Yu Mincho" w:hAnsi="Arial" w:cs="Arial"/>
                <w:sz w:val="18"/>
                <w:highlight w:val="yellow"/>
              </w:rPr>
            </w:pPr>
            <w:del w:id="93" w:author="CATT" w:date="2019-05-17T02:00:00Z">
              <w:r w:rsidRPr="00D84E50" w:rsidDel="00A817BB">
                <w:rPr>
                  <w:rFonts w:ascii="Arial" w:eastAsia="Yu Mincho" w:hAnsi="Arial" w:cs="Arial"/>
                  <w:sz w:val="18"/>
                  <w:highlight w:val="yellow"/>
                </w:rPr>
                <w:delText>Nominal</w:delText>
              </w:r>
            </w:del>
          </w:p>
        </w:tc>
      </w:tr>
    </w:tbl>
    <w:p w:rsidR="00A817BB" w:rsidRPr="00D84E50" w:rsidRDefault="00A817BB" w:rsidP="00A817BB">
      <w:pPr>
        <w:pStyle w:val="TH"/>
        <w:rPr>
          <w:ins w:id="94" w:author="CATT" w:date="2019-05-17T02:00:00Z"/>
          <w:highlight w:val="yellow"/>
        </w:rPr>
      </w:pPr>
      <w:ins w:id="95" w:author="CATT" w:date="2019-05-17T02:00:00Z">
        <w:r w:rsidRPr="00D84E50">
          <w:rPr>
            <w:highlight w:val="yellow"/>
          </w:rPr>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A817BB" w:rsidRPr="00D84E50" w:rsidTr="00532724">
        <w:trPr>
          <w:jc w:val="center"/>
          <w:ins w:id="96" w:author="CATT" w:date="2019-05-17T02:00:00Z"/>
        </w:trPr>
        <w:tc>
          <w:tcPr>
            <w:tcW w:w="2898" w:type="dxa"/>
          </w:tcPr>
          <w:p w:rsidR="00A817BB" w:rsidRPr="00D84E50" w:rsidRDefault="00A817BB" w:rsidP="00532724">
            <w:pPr>
              <w:keepNext/>
              <w:keepLines/>
              <w:spacing w:after="0"/>
              <w:jc w:val="center"/>
              <w:rPr>
                <w:ins w:id="97" w:author="CATT" w:date="2019-05-17T02:00:00Z"/>
                <w:rFonts w:ascii="Arial" w:eastAsia="Yu Mincho" w:hAnsi="Arial" w:cs="Arial"/>
                <w:b/>
                <w:sz w:val="18"/>
                <w:highlight w:val="yellow"/>
              </w:rPr>
            </w:pPr>
            <w:ins w:id="98" w:author="CATT" w:date="2019-05-17T02:00:00Z">
              <w:r w:rsidRPr="00D84E50">
                <w:rPr>
                  <w:rFonts w:ascii="Arial" w:eastAsia="Yu Mincho" w:hAnsi="Arial" w:cs="Arial"/>
                  <w:b/>
                  <w:sz w:val="18"/>
                  <w:highlight w:val="yellow"/>
                </w:rPr>
                <w:t>Power source</w:t>
              </w:r>
            </w:ins>
          </w:p>
        </w:tc>
        <w:tc>
          <w:tcPr>
            <w:tcW w:w="1980" w:type="dxa"/>
          </w:tcPr>
          <w:p w:rsidR="00A817BB" w:rsidRPr="00D84E50" w:rsidRDefault="00A817BB" w:rsidP="00532724">
            <w:pPr>
              <w:keepNext/>
              <w:keepLines/>
              <w:spacing w:after="0"/>
              <w:jc w:val="center"/>
              <w:rPr>
                <w:ins w:id="99" w:author="CATT" w:date="2019-05-17T02:00:00Z"/>
                <w:rFonts w:ascii="Arial" w:eastAsia="Yu Mincho" w:hAnsi="Arial" w:cs="Arial"/>
                <w:b/>
                <w:sz w:val="18"/>
                <w:highlight w:val="yellow"/>
              </w:rPr>
            </w:pPr>
            <w:ins w:id="100" w:author="CATT" w:date="2019-05-17T02:00:00Z">
              <w:r w:rsidRPr="00D84E50">
                <w:rPr>
                  <w:rFonts w:ascii="Arial" w:eastAsia="Yu Mincho" w:hAnsi="Arial" w:cs="Arial"/>
                  <w:b/>
                  <w:sz w:val="18"/>
                  <w:highlight w:val="yellow"/>
                </w:rPr>
                <w:t>Normal conditions</w:t>
              </w:r>
            </w:ins>
          </w:p>
          <w:p w:rsidR="00A817BB" w:rsidRPr="00D84E50" w:rsidRDefault="00A817BB" w:rsidP="00532724">
            <w:pPr>
              <w:keepNext/>
              <w:keepLines/>
              <w:spacing w:after="0"/>
              <w:jc w:val="center"/>
              <w:rPr>
                <w:ins w:id="101" w:author="CATT" w:date="2019-05-17T02:00:00Z"/>
                <w:rFonts w:ascii="Arial" w:eastAsia="Yu Mincho" w:hAnsi="Arial" w:cs="Arial"/>
                <w:b/>
                <w:sz w:val="18"/>
                <w:highlight w:val="yellow"/>
              </w:rPr>
            </w:pPr>
            <w:ins w:id="102" w:author="CATT" w:date="2019-05-17T02:00:00Z">
              <w:r w:rsidRPr="00D84E50">
                <w:rPr>
                  <w:rFonts w:ascii="Arial" w:eastAsia="Yu Mincho" w:hAnsi="Arial" w:cs="Arial"/>
                  <w:b/>
                  <w:sz w:val="18"/>
                  <w:highlight w:val="yellow"/>
                </w:rPr>
                <w:t>voltage</w:t>
              </w:r>
            </w:ins>
          </w:p>
        </w:tc>
      </w:tr>
      <w:tr w:rsidR="00A817BB" w:rsidRPr="00D84E50" w:rsidTr="00532724">
        <w:trPr>
          <w:jc w:val="center"/>
          <w:ins w:id="103" w:author="CATT" w:date="2019-05-17T02:00:00Z"/>
        </w:trPr>
        <w:tc>
          <w:tcPr>
            <w:tcW w:w="2898" w:type="dxa"/>
          </w:tcPr>
          <w:p w:rsidR="00A817BB" w:rsidRPr="00D84E50" w:rsidRDefault="00A817BB" w:rsidP="00532724">
            <w:pPr>
              <w:keepNext/>
              <w:keepLines/>
              <w:spacing w:after="0"/>
              <w:rPr>
                <w:ins w:id="104" w:author="CATT" w:date="2019-05-17T02:00:00Z"/>
                <w:rFonts w:ascii="Arial" w:eastAsia="Yu Mincho" w:hAnsi="Arial" w:cs="v5.0.0"/>
                <w:sz w:val="18"/>
                <w:highlight w:val="yellow"/>
              </w:rPr>
            </w:pPr>
            <w:ins w:id="105" w:author="CATT" w:date="2019-05-17T02:00:00Z">
              <w:r w:rsidRPr="00D84E50">
                <w:rPr>
                  <w:rFonts w:ascii="Arial" w:eastAsia="Yu Mincho" w:hAnsi="Arial" w:cs="v5.0.0"/>
                  <w:sz w:val="18"/>
                  <w:highlight w:val="yellow"/>
                </w:rPr>
                <w:t>AC mains</w:t>
              </w:r>
            </w:ins>
          </w:p>
        </w:tc>
        <w:tc>
          <w:tcPr>
            <w:tcW w:w="1980" w:type="dxa"/>
          </w:tcPr>
          <w:p w:rsidR="00A817BB" w:rsidRPr="00D84E50" w:rsidRDefault="00A817BB" w:rsidP="00532724">
            <w:pPr>
              <w:keepNext/>
              <w:keepLines/>
              <w:spacing w:after="0"/>
              <w:jc w:val="center"/>
              <w:rPr>
                <w:ins w:id="106" w:author="CATT" w:date="2019-05-17T02:00:00Z"/>
                <w:rFonts w:ascii="Arial" w:eastAsia="Yu Mincho" w:hAnsi="Arial" w:cs="Arial"/>
                <w:sz w:val="18"/>
                <w:highlight w:val="yellow"/>
              </w:rPr>
            </w:pPr>
            <w:ins w:id="107" w:author="CATT" w:date="2019-05-17T02:00:00Z">
              <w:r w:rsidRPr="00D84E50">
                <w:rPr>
                  <w:rFonts w:ascii="Arial" w:eastAsia="Yu Mincho" w:hAnsi="Arial" w:cs="Arial"/>
                  <w:sz w:val="18"/>
                  <w:highlight w:val="yellow"/>
                </w:rPr>
                <w:t>nominal</w:t>
              </w:r>
            </w:ins>
          </w:p>
        </w:tc>
      </w:tr>
      <w:tr w:rsidR="00A817BB" w:rsidRPr="00D84E50" w:rsidTr="00532724">
        <w:trPr>
          <w:jc w:val="center"/>
          <w:ins w:id="108" w:author="CATT" w:date="2019-05-17T02:00:00Z"/>
        </w:trPr>
        <w:tc>
          <w:tcPr>
            <w:tcW w:w="2898" w:type="dxa"/>
            <w:tcBorders>
              <w:bottom w:val="nil"/>
            </w:tcBorders>
          </w:tcPr>
          <w:p w:rsidR="00A817BB" w:rsidRPr="00D84E50" w:rsidRDefault="00A817BB" w:rsidP="00532724">
            <w:pPr>
              <w:keepNext/>
              <w:keepLines/>
              <w:spacing w:after="0"/>
              <w:rPr>
                <w:ins w:id="109" w:author="CATT" w:date="2019-05-17T02:00:00Z"/>
                <w:rFonts w:ascii="Arial" w:eastAsia="Yu Mincho" w:hAnsi="Arial" w:cs="v5.0.0"/>
                <w:sz w:val="18"/>
                <w:highlight w:val="yellow"/>
              </w:rPr>
            </w:pPr>
            <w:ins w:id="110" w:author="CATT" w:date="2019-05-17T02:00:00Z">
              <w:r w:rsidRPr="00D84E50">
                <w:rPr>
                  <w:rFonts w:ascii="Arial" w:eastAsia="Yu Mincho" w:hAnsi="Arial" w:cs="v5.0.0"/>
                  <w:sz w:val="18"/>
                  <w:highlight w:val="yellow"/>
                </w:rPr>
                <w:t>Regulated lead acid battery</w:t>
              </w:r>
            </w:ins>
          </w:p>
        </w:tc>
        <w:tc>
          <w:tcPr>
            <w:tcW w:w="1980" w:type="dxa"/>
            <w:tcBorders>
              <w:bottom w:val="nil"/>
            </w:tcBorders>
          </w:tcPr>
          <w:p w:rsidR="00A817BB" w:rsidRPr="00D84E50" w:rsidRDefault="00A817BB" w:rsidP="00532724">
            <w:pPr>
              <w:keepNext/>
              <w:keepLines/>
              <w:spacing w:after="0"/>
              <w:jc w:val="center"/>
              <w:rPr>
                <w:ins w:id="111" w:author="CATT" w:date="2019-05-17T02:00:00Z"/>
                <w:rFonts w:ascii="Arial" w:eastAsia="Yu Mincho" w:hAnsi="Arial" w:cs="Arial"/>
                <w:sz w:val="18"/>
                <w:highlight w:val="yellow"/>
              </w:rPr>
            </w:pPr>
            <w:ins w:id="112" w:author="CATT" w:date="2019-05-17T02:00:00Z">
              <w:r w:rsidRPr="00D84E50">
                <w:rPr>
                  <w:rFonts w:ascii="Arial" w:eastAsia="Yu Mincho" w:hAnsi="Arial" w:cs="Arial"/>
                  <w:sz w:val="18"/>
                  <w:highlight w:val="yellow"/>
                </w:rPr>
                <w:t>1,1 * nominal</w:t>
              </w:r>
            </w:ins>
          </w:p>
        </w:tc>
      </w:tr>
      <w:tr w:rsidR="00A817BB" w:rsidRPr="007102DD" w:rsidTr="00532724">
        <w:trPr>
          <w:trHeight w:val="622"/>
          <w:jc w:val="center"/>
          <w:ins w:id="113" w:author="CATT" w:date="2019-05-17T02:00:00Z"/>
        </w:trPr>
        <w:tc>
          <w:tcPr>
            <w:tcW w:w="2898" w:type="dxa"/>
          </w:tcPr>
          <w:p w:rsidR="00A817BB" w:rsidRPr="00D84E50" w:rsidRDefault="00A817BB" w:rsidP="00532724">
            <w:pPr>
              <w:keepNext/>
              <w:keepLines/>
              <w:spacing w:after="0"/>
              <w:rPr>
                <w:ins w:id="114" w:author="CATT" w:date="2019-05-17T02:00:00Z"/>
                <w:rFonts w:ascii="Arial" w:eastAsia="Yu Mincho" w:hAnsi="Arial" w:cs="v5.0.0"/>
                <w:sz w:val="18"/>
                <w:highlight w:val="yellow"/>
              </w:rPr>
            </w:pPr>
            <w:proofErr w:type="spellStart"/>
            <w:ins w:id="115" w:author="CATT" w:date="2019-05-17T02:00:00Z">
              <w:r w:rsidRPr="00D84E50">
                <w:rPr>
                  <w:rFonts w:ascii="Arial" w:eastAsia="Yu Mincho" w:hAnsi="Arial" w:cs="v5.0.0"/>
                  <w:sz w:val="18"/>
                  <w:highlight w:val="yellow"/>
                </w:rPr>
                <w:t>Non regulated</w:t>
              </w:r>
              <w:proofErr w:type="spellEnd"/>
              <w:r w:rsidRPr="00D84E50">
                <w:rPr>
                  <w:rFonts w:ascii="Arial" w:eastAsia="Yu Mincho" w:hAnsi="Arial" w:cs="v5.0.0"/>
                  <w:sz w:val="18"/>
                  <w:highlight w:val="yellow"/>
                </w:rPr>
                <w:t xml:space="preserve"> batteries:</w:t>
              </w:r>
            </w:ins>
          </w:p>
          <w:p w:rsidR="00A817BB" w:rsidRPr="00D84E50" w:rsidRDefault="00A817BB" w:rsidP="00532724">
            <w:pPr>
              <w:keepNext/>
              <w:keepLines/>
              <w:spacing w:after="0"/>
              <w:rPr>
                <w:ins w:id="116" w:author="CATT" w:date="2019-05-17T02:00:00Z"/>
                <w:rFonts w:ascii="Arial" w:eastAsia="Yu Mincho" w:hAnsi="Arial" w:cs="v5.0.0"/>
                <w:sz w:val="18"/>
                <w:highlight w:val="yellow"/>
              </w:rPr>
            </w:pPr>
            <w:proofErr w:type="spellStart"/>
            <w:ins w:id="117" w:author="CATT" w:date="2019-05-17T02:00:00Z">
              <w:r w:rsidRPr="00D84E50">
                <w:rPr>
                  <w:rFonts w:ascii="Arial" w:eastAsia="Yu Mincho" w:hAnsi="Arial" w:cs="v5.0.0"/>
                  <w:sz w:val="18"/>
                  <w:highlight w:val="yellow"/>
                </w:rPr>
                <w:t>Leclanché</w:t>
              </w:r>
              <w:proofErr w:type="spellEnd"/>
            </w:ins>
          </w:p>
          <w:p w:rsidR="00A817BB" w:rsidRPr="00D84E50" w:rsidRDefault="00A817BB" w:rsidP="00532724">
            <w:pPr>
              <w:keepNext/>
              <w:keepLines/>
              <w:spacing w:after="0"/>
              <w:rPr>
                <w:ins w:id="118" w:author="CATT" w:date="2019-05-17T02:00:00Z"/>
                <w:rFonts w:ascii="Arial" w:eastAsia="Yu Mincho" w:hAnsi="Arial" w:cs="v5.0.0"/>
                <w:sz w:val="18"/>
                <w:highlight w:val="yellow"/>
              </w:rPr>
            </w:pPr>
            <w:ins w:id="119" w:author="CATT" w:date="2019-05-17T02:00:00Z">
              <w:r w:rsidRPr="00D84E50">
                <w:rPr>
                  <w:rFonts w:ascii="Arial" w:eastAsia="Yu Mincho" w:hAnsi="Arial" w:cs="v5.0.0"/>
                  <w:sz w:val="18"/>
                  <w:highlight w:val="yellow"/>
                </w:rPr>
                <w:t>Lithium</w:t>
              </w:r>
            </w:ins>
          </w:p>
          <w:p w:rsidR="00A817BB" w:rsidRPr="00D84E50" w:rsidRDefault="00A817BB" w:rsidP="00532724">
            <w:pPr>
              <w:keepNext/>
              <w:keepLines/>
              <w:spacing w:after="0"/>
              <w:rPr>
                <w:ins w:id="120" w:author="CATT" w:date="2019-05-17T02:00:00Z"/>
                <w:rFonts w:ascii="Arial" w:eastAsia="Yu Mincho" w:hAnsi="Arial" w:cs="v5.0.0"/>
                <w:sz w:val="18"/>
                <w:highlight w:val="yellow"/>
              </w:rPr>
            </w:pPr>
            <w:ins w:id="121" w:author="CATT" w:date="2019-05-17T02:00:00Z">
              <w:r w:rsidRPr="00D84E50">
                <w:rPr>
                  <w:rFonts w:ascii="Arial" w:eastAsia="Yu Mincho" w:hAnsi="Arial" w:cs="v5.0.0"/>
                  <w:sz w:val="18"/>
                  <w:highlight w:val="yellow"/>
                </w:rPr>
                <w:t>Mercury/nickel &amp; cadmium</w:t>
              </w:r>
            </w:ins>
          </w:p>
        </w:tc>
        <w:tc>
          <w:tcPr>
            <w:tcW w:w="1980" w:type="dxa"/>
          </w:tcPr>
          <w:p w:rsidR="00A817BB" w:rsidRPr="00D84E50" w:rsidRDefault="00A817BB" w:rsidP="00532724">
            <w:pPr>
              <w:keepNext/>
              <w:keepLines/>
              <w:spacing w:after="0"/>
              <w:jc w:val="center"/>
              <w:rPr>
                <w:ins w:id="122" w:author="CATT" w:date="2019-05-17T02:00:00Z"/>
                <w:rFonts w:ascii="Arial" w:eastAsia="Yu Mincho" w:hAnsi="Arial" w:cs="Arial"/>
                <w:sz w:val="18"/>
                <w:highlight w:val="yellow"/>
              </w:rPr>
            </w:pPr>
          </w:p>
          <w:p w:rsidR="00A817BB" w:rsidRPr="00D84E50" w:rsidRDefault="00A817BB" w:rsidP="00532724">
            <w:pPr>
              <w:keepNext/>
              <w:keepLines/>
              <w:spacing w:after="0"/>
              <w:jc w:val="center"/>
              <w:rPr>
                <w:ins w:id="123" w:author="CATT" w:date="2019-05-17T02:00:00Z"/>
                <w:rFonts w:ascii="Arial" w:eastAsia="Yu Mincho" w:hAnsi="Arial" w:cs="Arial"/>
                <w:sz w:val="18"/>
                <w:highlight w:val="yellow"/>
              </w:rPr>
            </w:pPr>
            <w:ins w:id="124" w:author="CATT" w:date="2019-05-17T02:00:00Z">
              <w:r w:rsidRPr="00D84E50">
                <w:rPr>
                  <w:rFonts w:ascii="Arial" w:eastAsia="Yu Mincho" w:hAnsi="Arial" w:cs="Arial"/>
                  <w:sz w:val="18"/>
                  <w:highlight w:val="yellow"/>
                </w:rPr>
                <w:t>Nominal</w:t>
              </w:r>
            </w:ins>
          </w:p>
          <w:p w:rsidR="00A817BB" w:rsidRPr="00D84E50" w:rsidRDefault="00A817BB" w:rsidP="00532724">
            <w:pPr>
              <w:keepNext/>
              <w:keepLines/>
              <w:spacing w:after="0"/>
              <w:jc w:val="center"/>
              <w:rPr>
                <w:ins w:id="125" w:author="CATT" w:date="2019-05-17T02:00:00Z"/>
                <w:rFonts w:ascii="Arial" w:eastAsia="Yu Mincho" w:hAnsi="Arial" w:cs="Arial"/>
                <w:sz w:val="18"/>
                <w:highlight w:val="yellow"/>
              </w:rPr>
            </w:pPr>
            <w:ins w:id="126" w:author="CATT" w:date="2019-05-17T02:00:00Z">
              <w:r w:rsidRPr="00D84E50">
                <w:rPr>
                  <w:rFonts w:ascii="Arial" w:eastAsia="Yu Mincho" w:hAnsi="Arial" w:cs="Arial"/>
                  <w:sz w:val="18"/>
                  <w:highlight w:val="yellow"/>
                </w:rPr>
                <w:t>1,1 * Nominal</w:t>
              </w:r>
            </w:ins>
          </w:p>
          <w:p w:rsidR="00A817BB" w:rsidRPr="007102DD" w:rsidRDefault="00A817BB" w:rsidP="00532724">
            <w:pPr>
              <w:keepNext/>
              <w:keepLines/>
              <w:spacing w:after="0"/>
              <w:jc w:val="center"/>
              <w:rPr>
                <w:ins w:id="127" w:author="CATT" w:date="2019-05-17T02:00:00Z"/>
                <w:rFonts w:ascii="Arial" w:eastAsia="Yu Mincho" w:hAnsi="Arial" w:cs="Arial"/>
                <w:sz w:val="18"/>
              </w:rPr>
            </w:pPr>
            <w:ins w:id="128" w:author="CATT" w:date="2019-05-17T02:00:00Z">
              <w:r w:rsidRPr="00D84E50">
                <w:rPr>
                  <w:rFonts w:ascii="Arial" w:eastAsia="Yu Mincho" w:hAnsi="Arial" w:cs="Arial"/>
                  <w:sz w:val="18"/>
                  <w:highlight w:val="yellow"/>
                </w:rPr>
                <w:t>Nominal</w:t>
              </w:r>
            </w:ins>
          </w:p>
        </w:tc>
      </w:tr>
    </w:tbl>
    <w:p w:rsidR="00DE5A81" w:rsidRPr="007102DD" w:rsidRDefault="00DE5A81" w:rsidP="00DE5A81">
      <w:pPr>
        <w:rPr>
          <w:rFonts w:eastAsia="宋体" w:cs="v5.0.0"/>
          <w:lang w:eastAsia="zh-CN"/>
        </w:rPr>
      </w:pPr>
    </w:p>
    <w:p w:rsidR="00DE5A81" w:rsidRPr="007102DD" w:rsidRDefault="00DE5A81" w:rsidP="00DE5A81">
      <w:pPr>
        <w:rPr>
          <w:rFonts w:eastAsia="宋体" w:cs="v5.0.0"/>
          <w:lang w:eastAsia="zh-CN"/>
        </w:rPr>
      </w:pPr>
      <w:r w:rsidRPr="007102DD">
        <w:rPr>
          <w:rFonts w:eastAsia="宋体" w:cs="v5.0.0"/>
          <w:lang w:eastAsia="zh-CN"/>
        </w:rPr>
        <w:t>Outside this voltage range the UE if powered on, shall not make ineffective use of the radio frequency spectrum. In no case shall the UE exceed the transmitted levels as defined in TS</w:t>
      </w:r>
      <w:r w:rsidRPr="007102DD">
        <w:rPr>
          <w:rFonts w:eastAsia="宋体" w:cs="v5.0.0" w:hint="eastAsia"/>
          <w:lang w:eastAsia="zh-CN"/>
        </w:rPr>
        <w:t xml:space="preserve"> </w:t>
      </w:r>
      <w:r w:rsidRPr="007102DD">
        <w:rPr>
          <w:rFonts w:eastAsia="宋体" w:cs="v5.0.0"/>
          <w:lang w:eastAsia="zh-CN"/>
        </w:rPr>
        <w:t>38.101-1[</w:t>
      </w:r>
      <w:r w:rsidRPr="007102DD">
        <w:rPr>
          <w:rFonts w:eastAsia="宋体" w:cs="v5.0.0" w:hint="eastAsia"/>
          <w:lang w:eastAsia="zh-CN"/>
        </w:rPr>
        <w:t>6, Section</w:t>
      </w:r>
      <w:r w:rsidRPr="007102DD">
        <w:rPr>
          <w:rFonts w:eastAsia="宋体" w:cs="v5.0.0"/>
          <w:lang w:eastAsia="zh-CN"/>
        </w:rPr>
        <w:t xml:space="preserve"> 6.2] for extreme operation. In particular, the UE shall inhibit all RF transmissions when the power supply voltage is below the manufacturer declared shutdown voltage.</w:t>
      </w:r>
    </w:p>
    <w:p w:rsidR="00DE5A81" w:rsidRPr="007102DD" w:rsidRDefault="00DE5A81" w:rsidP="00DE5A81">
      <w:pPr>
        <w:pStyle w:val="2"/>
      </w:pPr>
      <w:r w:rsidRPr="007102DD">
        <w:t>E.2.3</w:t>
      </w:r>
      <w:r w:rsidRPr="007102DD">
        <w:rPr>
          <w:rFonts w:hint="eastAsia"/>
          <w:lang w:eastAsia="zh-CN"/>
        </w:rPr>
        <w:tab/>
      </w:r>
      <w:r w:rsidRPr="007102DD">
        <w:t>Vibration</w:t>
      </w:r>
    </w:p>
    <w:p w:rsidR="00DE5A81" w:rsidRPr="007102DD" w:rsidRDefault="00DE5A81" w:rsidP="00DE5A81">
      <w:pPr>
        <w:keepNext/>
        <w:rPr>
          <w:rFonts w:eastAsia="Yu Mincho" w:cs="v5.0.0"/>
        </w:rPr>
      </w:pPr>
      <w:r w:rsidRPr="007102DD">
        <w:rPr>
          <w:rFonts w:eastAsia="Yu Mincho" w:cs="v5.0.0"/>
        </w:rPr>
        <w:t>The UE shall fulfil all the requirements when vibrated at the following frequency/amplitudes.</w:t>
      </w:r>
    </w:p>
    <w:p w:rsidR="00DE5A81" w:rsidRPr="007102DD" w:rsidRDefault="00DE5A81" w:rsidP="00DE5A81">
      <w:pPr>
        <w:pStyle w:val="TH"/>
      </w:pPr>
      <w:r w:rsidRPr="007102DD">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E5A81" w:rsidRPr="007102DD" w:rsidTr="00532724">
        <w:trPr>
          <w:trHeight w:val="290"/>
          <w:jc w:val="center"/>
        </w:trPr>
        <w:tc>
          <w:tcPr>
            <w:tcW w:w="2898" w:type="dxa"/>
            <w:vAlign w:val="center"/>
          </w:tcPr>
          <w:p w:rsidR="00DE5A81" w:rsidRPr="007102DD" w:rsidRDefault="00DE5A81" w:rsidP="00532724">
            <w:pPr>
              <w:keepNext/>
              <w:keepLines/>
              <w:spacing w:after="0"/>
              <w:jc w:val="center"/>
              <w:rPr>
                <w:rFonts w:ascii="Arial" w:eastAsia="Yu Mincho" w:hAnsi="Arial" w:cs="v5.0.0"/>
                <w:b/>
                <w:sz w:val="18"/>
              </w:rPr>
            </w:pPr>
            <w:r w:rsidRPr="007102DD">
              <w:rPr>
                <w:rFonts w:ascii="Arial" w:eastAsia="Yu Mincho" w:hAnsi="Arial" w:cs="v5.0.0"/>
                <w:b/>
                <w:sz w:val="18"/>
              </w:rPr>
              <w:t>Frequency</w:t>
            </w:r>
          </w:p>
        </w:tc>
        <w:tc>
          <w:tcPr>
            <w:tcW w:w="5940" w:type="dxa"/>
            <w:vAlign w:val="center"/>
          </w:tcPr>
          <w:p w:rsidR="00DE5A81" w:rsidRPr="007102DD" w:rsidRDefault="00DE5A81" w:rsidP="00532724">
            <w:pPr>
              <w:keepNext/>
              <w:keepLines/>
              <w:spacing w:after="0"/>
              <w:jc w:val="center"/>
              <w:rPr>
                <w:rFonts w:ascii="Arial" w:eastAsia="Yu Mincho" w:hAnsi="Arial" w:cs="v5.0.0"/>
                <w:b/>
                <w:sz w:val="18"/>
              </w:rPr>
            </w:pPr>
            <w:r w:rsidRPr="007102DD">
              <w:rPr>
                <w:rFonts w:ascii="Arial" w:eastAsia="Yu Mincho" w:hAnsi="Arial" w:cs="v5.0.0"/>
                <w:b/>
                <w:sz w:val="18"/>
              </w:rPr>
              <w:t>ASD (Acceleration Spectral Density) random vibration</w:t>
            </w:r>
          </w:p>
        </w:tc>
      </w:tr>
      <w:tr w:rsidR="00DE5A81" w:rsidRPr="007102DD" w:rsidTr="00532724">
        <w:trPr>
          <w:trHeight w:val="350"/>
          <w:jc w:val="center"/>
        </w:trPr>
        <w:tc>
          <w:tcPr>
            <w:tcW w:w="2898" w:type="dxa"/>
            <w:vAlign w:val="center"/>
          </w:tcPr>
          <w:p w:rsidR="00DE5A81" w:rsidRPr="007102DD" w:rsidRDefault="00DE5A81" w:rsidP="00532724">
            <w:pPr>
              <w:keepNext/>
              <w:keepLines/>
              <w:spacing w:after="0"/>
              <w:rPr>
                <w:rFonts w:ascii="Arial" w:eastAsia="Yu Mincho" w:hAnsi="Arial" w:cs="Arial"/>
                <w:sz w:val="18"/>
              </w:rPr>
            </w:pPr>
            <w:r w:rsidRPr="007102DD">
              <w:rPr>
                <w:rFonts w:ascii="Arial" w:eastAsia="Yu Mincho" w:hAnsi="Arial" w:cs="Arial"/>
                <w:sz w:val="18"/>
              </w:rPr>
              <w:t>5 Hz to 20 Hz</w:t>
            </w:r>
          </w:p>
        </w:tc>
        <w:tc>
          <w:tcPr>
            <w:tcW w:w="5940" w:type="dxa"/>
            <w:vAlign w:val="center"/>
          </w:tcPr>
          <w:p w:rsidR="00DE5A81" w:rsidRPr="007102DD" w:rsidRDefault="00DE5A81" w:rsidP="00532724">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p>
        </w:tc>
      </w:tr>
      <w:tr w:rsidR="00DE5A81" w:rsidRPr="007102DD" w:rsidTr="00532724">
        <w:trPr>
          <w:trHeight w:val="350"/>
          <w:jc w:val="center"/>
        </w:trPr>
        <w:tc>
          <w:tcPr>
            <w:tcW w:w="2898" w:type="dxa"/>
            <w:vAlign w:val="center"/>
          </w:tcPr>
          <w:p w:rsidR="00DE5A81" w:rsidRPr="007102DD" w:rsidRDefault="00DE5A81" w:rsidP="00532724">
            <w:pPr>
              <w:keepNext/>
              <w:keepLines/>
              <w:spacing w:after="0"/>
              <w:rPr>
                <w:rFonts w:ascii="Arial" w:eastAsia="Yu Mincho" w:hAnsi="Arial" w:cs="Arial"/>
                <w:sz w:val="18"/>
              </w:rPr>
            </w:pPr>
            <w:r w:rsidRPr="007102DD">
              <w:rPr>
                <w:rFonts w:ascii="Arial" w:eastAsia="Yu Mincho" w:hAnsi="Arial" w:cs="Arial"/>
                <w:sz w:val="18"/>
              </w:rPr>
              <w:t>20 Hz to 500 Hz</w:t>
            </w:r>
          </w:p>
        </w:tc>
        <w:tc>
          <w:tcPr>
            <w:tcW w:w="5940" w:type="dxa"/>
            <w:vAlign w:val="center"/>
          </w:tcPr>
          <w:p w:rsidR="00DE5A81" w:rsidRPr="007102DD" w:rsidRDefault="00DE5A81" w:rsidP="00532724">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r w:rsidRPr="007102DD">
              <w:rPr>
                <w:rFonts w:ascii="Arial" w:eastAsia="Yu Mincho" w:hAnsi="Arial" w:cs="Arial"/>
                <w:sz w:val="18"/>
              </w:rPr>
              <w:t xml:space="preserve"> at 20 Hz, thereafter –3 dB/Octave</w:t>
            </w:r>
          </w:p>
        </w:tc>
      </w:tr>
    </w:tbl>
    <w:p w:rsidR="00DE5A81" w:rsidRPr="007102DD" w:rsidRDefault="00DE5A81" w:rsidP="00DE5A81">
      <w:pPr>
        <w:rPr>
          <w:rFonts w:eastAsia="宋体" w:cs="v5.0.0"/>
          <w:lang w:eastAsia="zh-CN"/>
        </w:rPr>
      </w:pPr>
    </w:p>
    <w:p w:rsidR="00DE5A81" w:rsidRPr="007102DD" w:rsidRDefault="00DE5A81" w:rsidP="00DE5A81">
      <w:pPr>
        <w:rPr>
          <w:rFonts w:eastAsia="宋体" w:cs="v5.0.0"/>
          <w:lang w:eastAsia="zh-CN"/>
        </w:rPr>
      </w:pPr>
      <w:r w:rsidRPr="007102DD">
        <w:rPr>
          <w:rFonts w:eastAsia="宋体" w:cs="v5.0.0"/>
          <w:lang w:eastAsia="zh-CN"/>
        </w:rPr>
        <w:t>Outside the specified frequency range the UE, if powered on, shall not make ineffective use of the radio frequency spectrum. In no case shall the UE exceed the transmitted levels as defined in TS 38.101-1[6] for extreme operation.</w:t>
      </w:r>
    </w:p>
    <w:p w:rsidR="00DE5A81" w:rsidRPr="007102DD" w:rsidRDefault="00DE5A81" w:rsidP="00DE5A81">
      <w:pPr>
        <w:pStyle w:val="1"/>
      </w:pPr>
      <w:r w:rsidRPr="007102DD">
        <w:t>E.</w:t>
      </w:r>
      <w:r w:rsidRPr="007102DD">
        <w:rPr>
          <w:rFonts w:hint="eastAsia"/>
        </w:rPr>
        <w:t>3</w:t>
      </w:r>
      <w:r w:rsidRPr="007102DD">
        <w:rPr>
          <w:rFonts w:hint="eastAsia"/>
          <w:lang w:eastAsia="zh-CN"/>
        </w:rPr>
        <w:tab/>
      </w:r>
      <w:r w:rsidRPr="007102DD">
        <w:t>Environmental</w:t>
      </w:r>
      <w:r w:rsidRPr="007102DD">
        <w:rPr>
          <w:rFonts w:hint="eastAsia"/>
        </w:rPr>
        <w:t xml:space="preserve"> (Radiated)</w:t>
      </w:r>
    </w:p>
    <w:p w:rsidR="00DE5A81" w:rsidRPr="007102DD" w:rsidRDefault="00DE5A81" w:rsidP="00DE5A81">
      <w:pPr>
        <w:rPr>
          <w:rFonts w:eastAsia="宋体"/>
        </w:rPr>
      </w:pPr>
      <w:r w:rsidRPr="007102DD">
        <w:rPr>
          <w:rFonts w:eastAsia="宋体"/>
        </w:rPr>
        <w:t>The requirements in this clause apply to all types of UE(s).</w:t>
      </w:r>
    </w:p>
    <w:p w:rsidR="00DE5A81" w:rsidRPr="007102DD" w:rsidRDefault="00DE5A81" w:rsidP="00DE5A81">
      <w:pPr>
        <w:pStyle w:val="2"/>
      </w:pPr>
      <w:r w:rsidRPr="007102DD">
        <w:t>E.</w:t>
      </w:r>
      <w:r w:rsidRPr="007102DD">
        <w:rPr>
          <w:rFonts w:hint="eastAsia"/>
        </w:rPr>
        <w:t>3</w:t>
      </w:r>
      <w:r w:rsidRPr="007102DD">
        <w:t>.1</w:t>
      </w:r>
      <w:r w:rsidRPr="007102DD">
        <w:rPr>
          <w:rFonts w:hint="eastAsia"/>
          <w:lang w:eastAsia="zh-CN"/>
        </w:rPr>
        <w:tab/>
      </w:r>
      <w:r w:rsidRPr="007102DD">
        <w:t>Temperature</w:t>
      </w:r>
    </w:p>
    <w:p w:rsidR="00C913D8" w:rsidRPr="00C913D8" w:rsidRDefault="00C913D8">
      <w:pPr>
        <w:pStyle w:val="EditorsNote"/>
        <w:rPr>
          <w:ins w:id="129" w:author="CATT" w:date="2019-05-17T02:04:00Z"/>
          <w:rFonts w:eastAsia="宋体"/>
          <w:lang w:eastAsia="zh-CN"/>
        </w:rPr>
        <w:pPrChange w:id="130" w:author="CATT" w:date="2019-05-17T02:04:00Z">
          <w:pPr/>
        </w:pPrChange>
      </w:pPr>
      <w:ins w:id="131" w:author="CATT" w:date="2019-05-17T02:04:00Z">
        <w:r w:rsidRPr="00532724">
          <w:rPr>
            <w:i/>
            <w:color w:val="auto"/>
            <w:highlight w:val="yellow"/>
            <w:lang w:eastAsia="zh-CN"/>
          </w:rPr>
          <w:t xml:space="preserve">&lt;Editor’s note: </w:t>
        </w:r>
        <w:r>
          <w:rPr>
            <w:rFonts w:hint="eastAsia"/>
            <w:i/>
            <w:color w:val="auto"/>
            <w:highlight w:val="yellow"/>
            <w:lang w:eastAsia="zh-CN"/>
          </w:rPr>
          <w:t>Further check w</w:t>
        </w:r>
        <w:r w:rsidRPr="00532724">
          <w:rPr>
            <w:i/>
            <w:color w:val="auto"/>
            <w:highlight w:val="yellow"/>
            <w:lang w:eastAsia="zh-CN"/>
          </w:rPr>
          <w:t>hether extreme temperature conditions should be considered.&gt;</w:t>
        </w:r>
      </w:ins>
    </w:p>
    <w:p w:rsidR="00DE5A81" w:rsidRPr="007102DD" w:rsidRDefault="00DE5A81" w:rsidP="00DE5A81">
      <w:pPr>
        <w:rPr>
          <w:rFonts w:eastAsia="宋体"/>
        </w:rPr>
      </w:pPr>
      <w:r w:rsidRPr="007102DD">
        <w:rPr>
          <w:rFonts w:eastAsia="宋体"/>
        </w:rPr>
        <w:t xml:space="preserve">All requirements for </w:t>
      </w:r>
      <w:r w:rsidRPr="007102DD">
        <w:rPr>
          <w:rFonts w:eastAsia="宋体" w:hint="eastAsia"/>
          <w:lang w:eastAsia="zh-CN"/>
        </w:rPr>
        <w:t>UE</w:t>
      </w:r>
      <w:r w:rsidRPr="007102DD">
        <w:rPr>
          <w:rFonts w:eastAsia="宋体"/>
        </w:rPr>
        <w:t>s operating in FR2 are defined over the air and can only be tested in an OTA chamber.</w:t>
      </w:r>
    </w:p>
    <w:p w:rsidR="00DE5A81" w:rsidRPr="007102DD" w:rsidRDefault="00DE5A81" w:rsidP="00DE5A81">
      <w:pPr>
        <w:rPr>
          <w:rFonts w:eastAsia="宋体"/>
        </w:rPr>
      </w:pPr>
      <w:r w:rsidRPr="007102DD">
        <w:rPr>
          <w:rFonts w:eastAsia="宋体"/>
        </w:rPr>
        <w:t>The UE shall fulfil all the requirements in the temperature range defined in Table E.</w:t>
      </w:r>
      <w:r w:rsidRPr="007102DD">
        <w:rPr>
          <w:rFonts w:eastAsia="宋体" w:hint="eastAsia"/>
          <w:lang w:eastAsia="zh-CN"/>
        </w:rPr>
        <w:t>3</w:t>
      </w:r>
      <w:r w:rsidRPr="007102DD">
        <w:rPr>
          <w:rFonts w:eastAsia="宋体"/>
        </w:rPr>
        <w:t>.1-1.</w:t>
      </w:r>
    </w:p>
    <w:p w:rsidR="00DE5A81" w:rsidRPr="00AC06F2" w:rsidRDefault="00DE5A81" w:rsidP="00DE5A81">
      <w:pPr>
        <w:pStyle w:val="TH"/>
      </w:pPr>
      <w:r w:rsidRPr="00AC06F2">
        <w:t>Table E.</w:t>
      </w:r>
      <w:r w:rsidRPr="00AC06F2">
        <w:rPr>
          <w:rFonts w:hint="eastAsia"/>
          <w:lang w:eastAsia="zh-CN"/>
        </w:rPr>
        <w:t>3</w:t>
      </w:r>
      <w:r w:rsidRPr="00AC06F2">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Change w:id="132">
          <w:tblGrid>
            <w:gridCol w:w="4927"/>
            <w:gridCol w:w="4928"/>
          </w:tblGrid>
        </w:tblGridChange>
      </w:tblGrid>
      <w:tr w:rsidR="00DE5A81" w:rsidRPr="00D84E50" w:rsidDel="00EB2FC7" w:rsidTr="00EB2FC7">
        <w:trPr>
          <w:del w:id="133" w:author="CATT" w:date="2019-05-17T02:01:00Z"/>
        </w:trPr>
        <w:tc>
          <w:tcPr>
            <w:tcW w:w="4927" w:type="dxa"/>
            <w:shd w:val="clear" w:color="auto" w:fill="auto"/>
          </w:tcPr>
          <w:p w:rsidR="00DE5A81" w:rsidRPr="00D84E50" w:rsidDel="00EB2FC7" w:rsidRDefault="00DE5A81" w:rsidP="00532724">
            <w:pPr>
              <w:keepNext/>
              <w:keepLines/>
              <w:spacing w:after="0"/>
              <w:rPr>
                <w:del w:id="134" w:author="CATT" w:date="2019-05-17T02:01:00Z"/>
                <w:rFonts w:ascii="Arial" w:eastAsia="宋体" w:hAnsi="Arial"/>
                <w:sz w:val="18"/>
                <w:highlight w:val="yellow"/>
              </w:rPr>
            </w:pPr>
            <w:del w:id="135" w:author="CATT" w:date="2019-05-17T02:01:00Z">
              <w:r w:rsidRPr="00D84E50" w:rsidDel="00EB2FC7">
                <w:rPr>
                  <w:rFonts w:ascii="Arial" w:eastAsia="宋体" w:hAnsi="Arial"/>
                  <w:sz w:val="18"/>
                  <w:highlight w:val="yellow"/>
                </w:rPr>
                <w:delText xml:space="preserve">+ 25 </w:delText>
              </w:r>
              <w:r w:rsidRPr="00D84E50" w:rsidDel="00EB2FC7">
                <w:rPr>
                  <w:rFonts w:ascii="Arial" w:eastAsia="宋体" w:hAnsi="Arial"/>
                  <w:sz w:val="18"/>
                  <w:highlight w:val="yellow"/>
                </w:rPr>
                <w:sym w:font="Symbol" w:char="F0B0"/>
              </w:r>
              <w:r w:rsidRPr="00D84E50" w:rsidDel="00EB2FC7">
                <w:rPr>
                  <w:rFonts w:ascii="Arial" w:eastAsia="宋体" w:hAnsi="Arial"/>
                  <w:sz w:val="18"/>
                  <w:highlight w:val="yellow"/>
                </w:rPr>
                <w:delText xml:space="preserve">C ± 10 </w:delText>
              </w:r>
              <w:r w:rsidRPr="00D84E50" w:rsidDel="00EB2FC7">
                <w:rPr>
                  <w:rFonts w:ascii="Arial" w:eastAsia="宋体" w:hAnsi="Arial"/>
                  <w:sz w:val="18"/>
                  <w:highlight w:val="yellow"/>
                </w:rPr>
                <w:sym w:font="Symbol" w:char="F0B0"/>
              </w:r>
              <w:r w:rsidRPr="00D84E50" w:rsidDel="00EB2FC7">
                <w:rPr>
                  <w:rFonts w:ascii="Arial" w:eastAsia="宋体" w:hAnsi="Arial"/>
                  <w:sz w:val="18"/>
                  <w:highlight w:val="yellow"/>
                </w:rPr>
                <w:delText xml:space="preserve">C </w:delText>
              </w:r>
            </w:del>
          </w:p>
        </w:tc>
        <w:tc>
          <w:tcPr>
            <w:tcW w:w="4928" w:type="dxa"/>
            <w:shd w:val="clear" w:color="auto" w:fill="auto"/>
          </w:tcPr>
          <w:p w:rsidR="00DE5A81" w:rsidRPr="00D84E50" w:rsidDel="00EB2FC7" w:rsidRDefault="00DE5A81" w:rsidP="00532724">
            <w:pPr>
              <w:keepNext/>
              <w:keepLines/>
              <w:spacing w:after="0"/>
              <w:rPr>
                <w:del w:id="136" w:author="CATT" w:date="2019-05-17T02:01:00Z"/>
                <w:rFonts w:ascii="Arial" w:eastAsia="宋体" w:hAnsi="Arial"/>
                <w:sz w:val="18"/>
                <w:highlight w:val="yellow"/>
              </w:rPr>
            </w:pPr>
            <w:del w:id="137" w:author="CATT" w:date="2019-05-17T02:01:00Z">
              <w:r w:rsidRPr="00D84E50" w:rsidDel="00EB2FC7">
                <w:rPr>
                  <w:rFonts w:ascii="Arial" w:eastAsia="宋体" w:hAnsi="Arial"/>
                  <w:sz w:val="18"/>
                  <w:highlight w:val="yellow"/>
                </w:rPr>
                <w:delText>For normal (room temperature) conditions with relative humidity of 25% to 75%</w:delText>
              </w:r>
            </w:del>
          </w:p>
        </w:tc>
      </w:tr>
      <w:tr w:rsidR="00DE5A81" w:rsidRPr="00D84E50" w:rsidDel="00EB2FC7" w:rsidTr="00EB2FC7">
        <w:trPr>
          <w:del w:id="138" w:author="CATT" w:date="2019-05-17T02:01:00Z"/>
        </w:trPr>
        <w:tc>
          <w:tcPr>
            <w:tcW w:w="4927" w:type="dxa"/>
            <w:shd w:val="clear" w:color="auto" w:fill="auto"/>
          </w:tcPr>
          <w:p w:rsidR="00DE5A81" w:rsidRPr="00D84E50" w:rsidDel="00EB2FC7" w:rsidRDefault="00DE5A81" w:rsidP="00532724">
            <w:pPr>
              <w:keepNext/>
              <w:keepLines/>
              <w:spacing w:after="0"/>
              <w:rPr>
                <w:del w:id="139" w:author="CATT" w:date="2019-05-17T02:01:00Z"/>
                <w:rFonts w:ascii="Arial" w:eastAsia="宋体" w:hAnsi="Arial"/>
                <w:sz w:val="18"/>
                <w:highlight w:val="yellow"/>
              </w:rPr>
            </w:pPr>
            <w:del w:id="140" w:author="CATT" w:date="2019-05-17T02:01:00Z">
              <w:r w:rsidRPr="00D84E50" w:rsidDel="00EB2FC7">
                <w:rPr>
                  <w:rFonts w:ascii="Arial" w:eastAsia="宋体" w:hAnsi="Arial"/>
                  <w:sz w:val="18"/>
                  <w:highlight w:val="yellow"/>
                </w:rPr>
                <w:delText>-10</w:delText>
              </w:r>
              <w:r w:rsidRPr="00D84E50" w:rsidDel="00EB2FC7">
                <w:rPr>
                  <w:rFonts w:ascii="Arial" w:eastAsia="宋体" w:hAnsi="Arial"/>
                  <w:sz w:val="18"/>
                  <w:highlight w:val="yellow"/>
                </w:rPr>
                <w:sym w:font="Symbol" w:char="F0B0"/>
              </w:r>
              <w:r w:rsidRPr="00D84E50" w:rsidDel="00EB2FC7">
                <w:rPr>
                  <w:rFonts w:ascii="Arial" w:eastAsia="宋体" w:hAnsi="Arial"/>
                  <w:sz w:val="18"/>
                  <w:highlight w:val="yellow"/>
                </w:rPr>
                <w:delText>C to +55</w:delText>
              </w:r>
              <w:r w:rsidRPr="00D84E50" w:rsidDel="00EB2FC7">
                <w:rPr>
                  <w:rFonts w:ascii="Arial" w:eastAsia="宋体" w:hAnsi="Arial"/>
                  <w:sz w:val="18"/>
                  <w:highlight w:val="yellow"/>
                </w:rPr>
                <w:sym w:font="Symbol" w:char="F0B0"/>
              </w:r>
              <w:r w:rsidRPr="00D84E50" w:rsidDel="00EB2FC7">
                <w:rPr>
                  <w:rFonts w:ascii="Arial" w:eastAsia="宋体" w:hAnsi="Arial"/>
                  <w:sz w:val="18"/>
                  <w:highlight w:val="yellow"/>
                </w:rPr>
                <w:delText>C</w:delText>
              </w:r>
            </w:del>
          </w:p>
        </w:tc>
        <w:tc>
          <w:tcPr>
            <w:tcW w:w="4928" w:type="dxa"/>
            <w:shd w:val="clear" w:color="auto" w:fill="auto"/>
          </w:tcPr>
          <w:p w:rsidR="00DE5A81" w:rsidRPr="00D84E50" w:rsidDel="00EB2FC7" w:rsidRDefault="00DE5A81" w:rsidP="00532724">
            <w:pPr>
              <w:keepNext/>
              <w:keepLines/>
              <w:spacing w:after="0"/>
              <w:rPr>
                <w:del w:id="141" w:author="CATT" w:date="2019-05-17T02:01:00Z"/>
                <w:rFonts w:ascii="Arial" w:eastAsia="宋体" w:hAnsi="Arial"/>
                <w:sz w:val="18"/>
                <w:highlight w:val="yellow"/>
              </w:rPr>
            </w:pPr>
            <w:del w:id="142" w:author="CATT" w:date="2019-05-17T02:01:00Z">
              <w:r w:rsidRPr="00D84E50" w:rsidDel="00EB2FC7">
                <w:rPr>
                  <w:rFonts w:ascii="Arial" w:eastAsia="宋体" w:hAnsi="Arial"/>
                  <w:sz w:val="18"/>
                  <w:highlight w:val="yellow"/>
                </w:rPr>
                <w:delText>For extreme conditions</w:delText>
              </w:r>
            </w:del>
          </w:p>
        </w:tc>
      </w:tr>
      <w:tr w:rsidR="00EB2FC7" w:rsidRPr="007102DD" w:rsidTr="00EB2F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CATT" w:date="2019-05-17T02: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 w:author="CATT" w:date="2019-05-17T02:00:00Z"/>
        </w:trPr>
        <w:tc>
          <w:tcPr>
            <w:tcW w:w="4927" w:type="dxa"/>
            <w:shd w:val="clear" w:color="auto" w:fill="auto"/>
            <w:tcPrChange w:id="145" w:author="CATT" w:date="2019-05-17T02:01:00Z">
              <w:tcPr>
                <w:tcW w:w="4928" w:type="dxa"/>
                <w:shd w:val="clear" w:color="auto" w:fill="auto"/>
              </w:tcPr>
            </w:tcPrChange>
          </w:tcPr>
          <w:p w:rsidR="00EB2FC7" w:rsidRPr="00D84E50" w:rsidRDefault="00EB2FC7" w:rsidP="00532724">
            <w:pPr>
              <w:keepNext/>
              <w:keepLines/>
              <w:spacing w:after="0"/>
              <w:rPr>
                <w:ins w:id="146" w:author="CATT" w:date="2019-05-17T02:00:00Z"/>
                <w:rFonts w:ascii="Arial" w:eastAsia="宋体" w:hAnsi="Arial"/>
                <w:sz w:val="18"/>
                <w:highlight w:val="yellow"/>
              </w:rPr>
            </w:pPr>
            <w:ins w:id="147" w:author="CATT" w:date="2019-05-17T02:00:00Z">
              <w:r w:rsidRPr="00D84E50">
                <w:rPr>
                  <w:rFonts w:ascii="Arial" w:eastAsia="宋体" w:hAnsi="Arial"/>
                  <w:sz w:val="18"/>
                  <w:highlight w:val="yellow"/>
                </w:rPr>
                <w:t xml:space="preserve">+ 25 </w:t>
              </w:r>
              <w:r w:rsidRPr="00D84E50">
                <w:rPr>
                  <w:rFonts w:ascii="Arial" w:eastAsia="宋体" w:hAnsi="Arial"/>
                  <w:sz w:val="18"/>
                  <w:highlight w:val="yellow"/>
                </w:rPr>
                <w:sym w:font="Symbol" w:char="F0B0"/>
              </w:r>
              <w:r w:rsidRPr="00D84E50">
                <w:rPr>
                  <w:rFonts w:ascii="Arial" w:eastAsia="宋体" w:hAnsi="Arial"/>
                  <w:sz w:val="18"/>
                  <w:highlight w:val="yellow"/>
                </w:rPr>
                <w:t xml:space="preserve">C ± 10 </w:t>
              </w:r>
              <w:r w:rsidRPr="00D84E50">
                <w:rPr>
                  <w:rFonts w:ascii="Arial" w:eastAsia="宋体" w:hAnsi="Arial"/>
                  <w:sz w:val="18"/>
                  <w:highlight w:val="yellow"/>
                </w:rPr>
                <w:sym w:font="Symbol" w:char="F0B0"/>
              </w:r>
              <w:r w:rsidRPr="00D84E50">
                <w:rPr>
                  <w:rFonts w:ascii="Arial" w:eastAsia="宋体" w:hAnsi="Arial"/>
                  <w:sz w:val="18"/>
                  <w:highlight w:val="yellow"/>
                </w:rPr>
                <w:t xml:space="preserve">C </w:t>
              </w:r>
            </w:ins>
          </w:p>
        </w:tc>
        <w:tc>
          <w:tcPr>
            <w:tcW w:w="4928" w:type="dxa"/>
            <w:shd w:val="clear" w:color="auto" w:fill="auto"/>
            <w:tcPrChange w:id="148" w:author="CATT" w:date="2019-05-17T02:01:00Z">
              <w:tcPr>
                <w:tcW w:w="4929" w:type="dxa"/>
                <w:shd w:val="clear" w:color="auto" w:fill="auto"/>
              </w:tcPr>
            </w:tcPrChange>
          </w:tcPr>
          <w:p w:rsidR="00EB2FC7" w:rsidRPr="007102DD" w:rsidRDefault="00EB2FC7" w:rsidP="00532724">
            <w:pPr>
              <w:keepNext/>
              <w:keepLines/>
              <w:spacing w:after="0"/>
              <w:rPr>
                <w:ins w:id="149" w:author="CATT" w:date="2019-05-17T02:00:00Z"/>
                <w:rFonts w:ascii="Arial" w:eastAsia="宋体" w:hAnsi="Arial"/>
                <w:sz w:val="18"/>
              </w:rPr>
            </w:pPr>
            <w:ins w:id="150" w:author="CATT" w:date="2019-05-17T02:00:00Z">
              <w:r w:rsidRPr="00D84E50">
                <w:rPr>
                  <w:rFonts w:ascii="Arial" w:eastAsia="宋体" w:hAnsi="Arial"/>
                  <w:sz w:val="18"/>
                  <w:highlight w:val="yellow"/>
                </w:rPr>
                <w:t>For normal (room temperature) conditions with relative humidity of 25% to 75%</w:t>
              </w:r>
            </w:ins>
          </w:p>
        </w:tc>
      </w:tr>
    </w:tbl>
    <w:p w:rsidR="00DE5A81" w:rsidRPr="007102DD" w:rsidRDefault="00DE5A81" w:rsidP="00DE5A81">
      <w:pPr>
        <w:rPr>
          <w:rFonts w:eastAsia="宋体"/>
        </w:rPr>
      </w:pPr>
    </w:p>
    <w:p w:rsidR="00DE5A81" w:rsidRPr="007102DD" w:rsidRDefault="00DE5A81" w:rsidP="00DE5A81">
      <w:pPr>
        <w:rPr>
          <w:rFonts w:eastAsia="宋体"/>
          <w:lang w:eastAsia="zh-CN"/>
        </w:rPr>
      </w:pPr>
      <w:r w:rsidRPr="007102DD">
        <w:rPr>
          <w:rFonts w:eastAsia="宋体"/>
          <w:lang w:eastAsia="zh-CN"/>
        </w:rPr>
        <w:lastRenderedPageBreak/>
        <w:t>Outside this temperature range the UE, if powered on, shall not make ineffective use of the radio frequency spectrum. In no case shall the UE exceed the transmitted levels as defined in TS38.101-2 [7</w:t>
      </w:r>
      <w:r w:rsidRPr="007102DD">
        <w:rPr>
          <w:rFonts w:eastAsia="宋体" w:hint="eastAsia"/>
          <w:lang w:eastAsia="zh-CN"/>
        </w:rPr>
        <w:t>, Section</w:t>
      </w:r>
      <w:r w:rsidRPr="007102DD">
        <w:rPr>
          <w:rFonts w:eastAsia="宋体"/>
          <w:lang w:eastAsia="zh-CN"/>
        </w:rPr>
        <w:t xml:space="preserve"> 6.2] for extreme operation.</w:t>
      </w:r>
    </w:p>
    <w:p w:rsidR="00DE5A81" w:rsidRPr="007102DD" w:rsidRDefault="00DE5A81" w:rsidP="00DE5A81">
      <w:pPr>
        <w:pStyle w:val="2"/>
      </w:pPr>
      <w:r w:rsidRPr="007102DD">
        <w:t>E.</w:t>
      </w:r>
      <w:r w:rsidRPr="007102DD">
        <w:rPr>
          <w:rFonts w:hint="eastAsia"/>
        </w:rPr>
        <w:t>3</w:t>
      </w:r>
      <w:r w:rsidRPr="007102DD">
        <w:t>.2</w:t>
      </w:r>
      <w:r w:rsidRPr="007102DD">
        <w:rPr>
          <w:rFonts w:hint="eastAsia"/>
          <w:lang w:eastAsia="zh-CN"/>
        </w:rPr>
        <w:tab/>
      </w:r>
      <w:r w:rsidRPr="007102DD">
        <w:t>Voltage</w:t>
      </w:r>
    </w:p>
    <w:p w:rsidR="00DE5A81" w:rsidRPr="007102DD" w:rsidRDefault="00DE5A81" w:rsidP="00DE5A81">
      <w:pPr>
        <w:rPr>
          <w:rFonts w:eastAsia="宋体"/>
          <w:i/>
          <w:lang w:eastAsia="zh-CN"/>
        </w:rPr>
      </w:pPr>
    </w:p>
    <w:p w:rsidR="00DE5A81" w:rsidRPr="007102DD" w:rsidRDefault="00DE5A81" w:rsidP="00DE5A81">
      <w:pPr>
        <w:pStyle w:val="2"/>
      </w:pPr>
      <w:r w:rsidRPr="007102DD">
        <w:t>E.</w:t>
      </w:r>
      <w:r w:rsidRPr="007102DD">
        <w:rPr>
          <w:rFonts w:hint="eastAsia"/>
        </w:rPr>
        <w:t>3</w:t>
      </w:r>
      <w:r w:rsidRPr="007102DD">
        <w:t>.3</w:t>
      </w:r>
      <w:r w:rsidRPr="007102DD">
        <w:rPr>
          <w:rFonts w:hint="eastAsia"/>
          <w:lang w:eastAsia="zh-CN"/>
        </w:rPr>
        <w:tab/>
      </w:r>
      <w:r w:rsidRPr="007102DD">
        <w:t>Void</w:t>
      </w:r>
    </w:p>
    <w:p w:rsidR="00C913D8" w:rsidRPr="00D84E50" w:rsidRDefault="00C913D8" w:rsidP="00C913D8">
      <w:pPr>
        <w:pStyle w:val="EditorsNote"/>
        <w:rPr>
          <w:ins w:id="151" w:author="CATT" w:date="2019-05-17T02:05:00Z"/>
          <w:i/>
          <w:color w:val="auto"/>
          <w:highlight w:val="yellow"/>
        </w:rPr>
      </w:pPr>
      <w:ins w:id="152" w:author="CATT" w:date="2019-05-17T02:05:00Z">
        <w:r w:rsidRPr="00D84E50">
          <w:rPr>
            <w:i/>
            <w:color w:val="auto"/>
            <w:highlight w:val="yellow"/>
            <w:lang w:eastAsia="zh-CN"/>
          </w:rPr>
          <w:t>&lt;</w:t>
        </w:r>
        <w:r w:rsidRPr="00D84E50">
          <w:rPr>
            <w:i/>
            <w:color w:val="auto"/>
            <w:highlight w:val="yellow"/>
          </w:rPr>
          <w:t>Editor’s note: This requirement is incomplete. The following aspects are either missing or not yet determined:</w:t>
        </w:r>
      </w:ins>
    </w:p>
    <w:p w:rsidR="00C913D8" w:rsidRPr="00D84E50" w:rsidRDefault="00C913D8" w:rsidP="00C913D8">
      <w:pPr>
        <w:pStyle w:val="EditorsNote"/>
        <w:rPr>
          <w:ins w:id="153" w:author="CATT" w:date="2019-05-17T02:05:00Z"/>
          <w:i/>
          <w:color w:val="auto"/>
          <w:highlight w:val="yellow"/>
          <w:lang w:eastAsia="zh-CN"/>
        </w:rPr>
      </w:pPr>
      <w:ins w:id="154" w:author="CATT" w:date="2019-05-17T02:05:00Z">
        <w:r w:rsidRPr="00D84E50">
          <w:rPr>
            <w:i/>
            <w:color w:val="auto"/>
            <w:highlight w:val="yellow"/>
          </w:rPr>
          <w:t>Methodology to control the voltage in a case which a power cable is not connected to DUT is FFS since it is not agreed whether we can connect the power cable to DUT at the OTA measurement situation yet.</w:t>
        </w:r>
      </w:ins>
    </w:p>
    <w:p w:rsidR="00C913D8" w:rsidRPr="00D84E50" w:rsidRDefault="00C913D8" w:rsidP="00C913D8">
      <w:pPr>
        <w:pStyle w:val="EditorsNote"/>
        <w:rPr>
          <w:ins w:id="155" w:author="CATT" w:date="2019-05-17T02:05:00Z"/>
          <w:i/>
          <w:color w:val="auto"/>
          <w:highlight w:val="yellow"/>
          <w:lang w:eastAsia="zh-CN"/>
        </w:rPr>
      </w:pPr>
      <w:ins w:id="156" w:author="CATT" w:date="2019-05-17T02:05:00Z">
        <w:r w:rsidRPr="00D84E50">
          <w:rPr>
            <w:rFonts w:hint="eastAsia"/>
            <w:i/>
            <w:color w:val="auto"/>
            <w:highlight w:val="yellow"/>
            <w:lang w:eastAsia="zh-CN"/>
          </w:rPr>
          <w:t>Further check w</w:t>
        </w:r>
        <w:r w:rsidRPr="00D84E50">
          <w:rPr>
            <w:rFonts w:hint="eastAsia"/>
            <w:i/>
            <w:color w:val="auto"/>
            <w:highlight w:val="yellow"/>
          </w:rPr>
          <w:t xml:space="preserve">hether extreme </w:t>
        </w:r>
        <w:proofErr w:type="gramStart"/>
        <w:r w:rsidRPr="00D84E50">
          <w:rPr>
            <w:rFonts w:hint="eastAsia"/>
            <w:i/>
            <w:color w:val="auto"/>
            <w:highlight w:val="yellow"/>
            <w:lang w:eastAsia="zh-CN"/>
          </w:rPr>
          <w:t xml:space="preserve">voltage  </w:t>
        </w:r>
        <w:r w:rsidRPr="00D84E50">
          <w:rPr>
            <w:rFonts w:hint="eastAsia"/>
            <w:i/>
            <w:color w:val="auto"/>
            <w:highlight w:val="yellow"/>
          </w:rPr>
          <w:t>conditions</w:t>
        </w:r>
        <w:proofErr w:type="gramEnd"/>
        <w:r w:rsidRPr="00D84E50">
          <w:rPr>
            <w:rFonts w:hint="eastAsia"/>
            <w:i/>
            <w:color w:val="auto"/>
            <w:highlight w:val="yellow"/>
          </w:rPr>
          <w:t xml:space="preserve"> should be considered.</w:t>
        </w:r>
        <w:r w:rsidRPr="00D84E50">
          <w:rPr>
            <w:i/>
            <w:color w:val="auto"/>
            <w:highlight w:val="yellow"/>
          </w:rPr>
          <w:t>&gt;</w:t>
        </w:r>
      </w:ins>
    </w:p>
    <w:p w:rsidR="00C913D8" w:rsidRPr="00D84E50" w:rsidRDefault="00C913D8" w:rsidP="00C913D8">
      <w:pPr>
        <w:rPr>
          <w:ins w:id="157" w:author="CATT" w:date="2019-05-17T02:05:00Z"/>
          <w:rFonts w:cs="v5.0.0"/>
          <w:highlight w:val="yellow"/>
        </w:rPr>
      </w:pPr>
      <w:ins w:id="158" w:author="CATT" w:date="2019-05-17T02:05:00Z">
        <w:r w:rsidRPr="00D84E50">
          <w:rPr>
            <w:rFonts w:cs="v5.0.0"/>
            <w:highlight w:val="yellow"/>
          </w:rPr>
          <w:t xml:space="preserve">The UE shall fulfil all the requirements in the voltage range </w:t>
        </w:r>
        <w:r w:rsidRPr="00D84E50">
          <w:rPr>
            <w:rFonts w:cs="v5.0.0"/>
            <w:highlight w:val="yellow"/>
            <w:lang w:eastAsia="zh-CN"/>
          </w:rPr>
          <w:t>defined</w:t>
        </w:r>
        <w:r w:rsidRPr="00D84E50">
          <w:rPr>
            <w:rFonts w:cs="v5.0.0" w:hint="eastAsia"/>
            <w:highlight w:val="yellow"/>
            <w:lang w:eastAsia="zh-CN"/>
          </w:rPr>
          <w:t xml:space="preserve"> </w:t>
        </w:r>
        <w:r w:rsidRPr="00D84E50">
          <w:rPr>
            <w:rFonts w:cs="v5.0.0"/>
            <w:highlight w:val="yellow"/>
          </w:rPr>
          <w:t>in Table E.3.2-1.</w:t>
        </w:r>
      </w:ins>
    </w:p>
    <w:p w:rsidR="00C913D8" w:rsidRPr="00D84E50" w:rsidRDefault="00C913D8" w:rsidP="00C913D8">
      <w:pPr>
        <w:pStyle w:val="TH"/>
        <w:rPr>
          <w:ins w:id="159" w:author="CATT" w:date="2019-05-17T02:05:00Z"/>
          <w:highlight w:val="yellow"/>
        </w:rPr>
      </w:pPr>
      <w:ins w:id="160" w:author="CATT" w:date="2019-05-17T02:05:00Z">
        <w:r w:rsidRPr="00D84E50">
          <w:rPr>
            <w:highlight w:val="yellow"/>
          </w:rPr>
          <w:t>Table E.3.2-1: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C913D8" w:rsidRPr="00D84E50" w:rsidTr="00532724">
        <w:trPr>
          <w:jc w:val="center"/>
          <w:ins w:id="161" w:author="CATT" w:date="2019-05-17T02:05:00Z"/>
        </w:trPr>
        <w:tc>
          <w:tcPr>
            <w:tcW w:w="2898" w:type="dxa"/>
          </w:tcPr>
          <w:p w:rsidR="00C913D8" w:rsidRPr="00D84E50" w:rsidRDefault="00C913D8" w:rsidP="00532724">
            <w:pPr>
              <w:pStyle w:val="TAH"/>
              <w:rPr>
                <w:ins w:id="162" w:author="CATT" w:date="2019-05-17T02:05:00Z"/>
                <w:rFonts w:cs="Arial"/>
                <w:highlight w:val="yellow"/>
              </w:rPr>
            </w:pPr>
            <w:ins w:id="163" w:author="CATT" w:date="2019-05-17T02:05:00Z">
              <w:r w:rsidRPr="00D84E50">
                <w:rPr>
                  <w:rFonts w:cs="Arial"/>
                  <w:highlight w:val="yellow"/>
                </w:rPr>
                <w:t>Power source</w:t>
              </w:r>
            </w:ins>
          </w:p>
        </w:tc>
        <w:tc>
          <w:tcPr>
            <w:tcW w:w="1980" w:type="dxa"/>
          </w:tcPr>
          <w:p w:rsidR="00C913D8" w:rsidRPr="00D84E50" w:rsidRDefault="00C913D8" w:rsidP="00532724">
            <w:pPr>
              <w:pStyle w:val="TAH"/>
              <w:rPr>
                <w:ins w:id="164" w:author="CATT" w:date="2019-05-17T02:05:00Z"/>
                <w:rFonts w:cs="Arial"/>
                <w:highlight w:val="yellow"/>
              </w:rPr>
            </w:pPr>
            <w:ins w:id="165" w:author="CATT" w:date="2019-05-17T02:05:00Z">
              <w:r w:rsidRPr="00D84E50">
                <w:rPr>
                  <w:rFonts w:cs="Arial"/>
                  <w:highlight w:val="yellow"/>
                </w:rPr>
                <w:t>Normal conditions</w:t>
              </w:r>
            </w:ins>
          </w:p>
          <w:p w:rsidR="00C913D8" w:rsidRPr="00D84E50" w:rsidRDefault="00C913D8" w:rsidP="00532724">
            <w:pPr>
              <w:pStyle w:val="TAH"/>
              <w:rPr>
                <w:ins w:id="166" w:author="CATT" w:date="2019-05-17T02:05:00Z"/>
                <w:rFonts w:cs="Arial"/>
                <w:highlight w:val="yellow"/>
              </w:rPr>
            </w:pPr>
            <w:ins w:id="167" w:author="CATT" w:date="2019-05-17T02:05:00Z">
              <w:r w:rsidRPr="00D84E50">
                <w:rPr>
                  <w:rFonts w:cs="Arial"/>
                  <w:highlight w:val="yellow"/>
                </w:rPr>
                <w:t>voltage</w:t>
              </w:r>
            </w:ins>
          </w:p>
        </w:tc>
      </w:tr>
      <w:tr w:rsidR="00C913D8" w:rsidRPr="00D84E50" w:rsidTr="00532724">
        <w:trPr>
          <w:jc w:val="center"/>
          <w:ins w:id="168" w:author="CATT" w:date="2019-05-17T02:05:00Z"/>
        </w:trPr>
        <w:tc>
          <w:tcPr>
            <w:tcW w:w="2898" w:type="dxa"/>
          </w:tcPr>
          <w:p w:rsidR="00C913D8" w:rsidRPr="00D84E50" w:rsidRDefault="00C913D8" w:rsidP="00532724">
            <w:pPr>
              <w:pStyle w:val="TAL"/>
              <w:rPr>
                <w:ins w:id="169" w:author="CATT" w:date="2019-05-17T02:05:00Z"/>
                <w:rFonts w:cs="v5.0.0"/>
                <w:highlight w:val="yellow"/>
              </w:rPr>
            </w:pPr>
            <w:ins w:id="170" w:author="CATT" w:date="2019-05-17T02:05:00Z">
              <w:r w:rsidRPr="00D84E50">
                <w:rPr>
                  <w:rFonts w:cs="v5.0.0"/>
                  <w:highlight w:val="yellow"/>
                </w:rPr>
                <w:t>AC mains</w:t>
              </w:r>
            </w:ins>
          </w:p>
        </w:tc>
        <w:tc>
          <w:tcPr>
            <w:tcW w:w="1980" w:type="dxa"/>
          </w:tcPr>
          <w:p w:rsidR="00C913D8" w:rsidRPr="00D84E50" w:rsidRDefault="00C913D8" w:rsidP="00532724">
            <w:pPr>
              <w:pStyle w:val="TAC"/>
              <w:rPr>
                <w:ins w:id="171" w:author="CATT" w:date="2019-05-17T02:05:00Z"/>
                <w:rFonts w:cs="Arial"/>
                <w:highlight w:val="yellow"/>
              </w:rPr>
            </w:pPr>
            <w:ins w:id="172" w:author="CATT" w:date="2019-05-17T02:05:00Z">
              <w:r w:rsidRPr="00D84E50">
                <w:rPr>
                  <w:rFonts w:cs="Arial"/>
                  <w:highlight w:val="yellow"/>
                </w:rPr>
                <w:t>nominal</w:t>
              </w:r>
            </w:ins>
          </w:p>
        </w:tc>
      </w:tr>
      <w:tr w:rsidR="00C913D8" w:rsidRPr="00D84E50" w:rsidTr="00532724">
        <w:trPr>
          <w:jc w:val="center"/>
          <w:ins w:id="173" w:author="CATT" w:date="2019-05-17T02:05:00Z"/>
        </w:trPr>
        <w:tc>
          <w:tcPr>
            <w:tcW w:w="2898" w:type="dxa"/>
            <w:tcBorders>
              <w:bottom w:val="nil"/>
            </w:tcBorders>
          </w:tcPr>
          <w:p w:rsidR="00C913D8" w:rsidRPr="00D84E50" w:rsidRDefault="00C913D8" w:rsidP="00532724">
            <w:pPr>
              <w:pStyle w:val="TAL"/>
              <w:rPr>
                <w:ins w:id="174" w:author="CATT" w:date="2019-05-17T02:05:00Z"/>
                <w:rFonts w:cs="v5.0.0"/>
                <w:highlight w:val="yellow"/>
              </w:rPr>
            </w:pPr>
            <w:ins w:id="175" w:author="CATT" w:date="2019-05-17T02:05:00Z">
              <w:r w:rsidRPr="00D84E50">
                <w:rPr>
                  <w:rFonts w:cs="v5.0.0"/>
                  <w:highlight w:val="yellow"/>
                </w:rPr>
                <w:t>Regulated lead acid battery</w:t>
              </w:r>
            </w:ins>
          </w:p>
        </w:tc>
        <w:tc>
          <w:tcPr>
            <w:tcW w:w="1980" w:type="dxa"/>
            <w:tcBorders>
              <w:bottom w:val="nil"/>
            </w:tcBorders>
          </w:tcPr>
          <w:p w:rsidR="00C913D8" w:rsidRPr="00D84E50" w:rsidRDefault="00C913D8" w:rsidP="00532724">
            <w:pPr>
              <w:pStyle w:val="TAC"/>
              <w:rPr>
                <w:ins w:id="176" w:author="CATT" w:date="2019-05-17T02:05:00Z"/>
                <w:rFonts w:cs="Arial"/>
                <w:highlight w:val="yellow"/>
              </w:rPr>
            </w:pPr>
            <w:ins w:id="177" w:author="CATT" w:date="2019-05-17T02:05:00Z">
              <w:r w:rsidRPr="00D84E50">
                <w:rPr>
                  <w:rFonts w:cs="Arial"/>
                  <w:highlight w:val="yellow"/>
                </w:rPr>
                <w:t>1,1 * nominal</w:t>
              </w:r>
            </w:ins>
          </w:p>
        </w:tc>
      </w:tr>
      <w:tr w:rsidR="00C913D8" w:rsidRPr="00D84E50" w:rsidTr="00532724">
        <w:trPr>
          <w:trHeight w:val="622"/>
          <w:jc w:val="center"/>
          <w:ins w:id="178" w:author="CATT" w:date="2019-05-17T02:05:00Z"/>
        </w:trPr>
        <w:tc>
          <w:tcPr>
            <w:tcW w:w="2898" w:type="dxa"/>
          </w:tcPr>
          <w:p w:rsidR="00C913D8" w:rsidRPr="00D84E50" w:rsidRDefault="00C913D8" w:rsidP="00532724">
            <w:pPr>
              <w:pStyle w:val="TAL"/>
              <w:rPr>
                <w:ins w:id="179" w:author="CATT" w:date="2019-05-17T02:05:00Z"/>
                <w:rFonts w:cs="v5.0.0"/>
                <w:highlight w:val="yellow"/>
              </w:rPr>
            </w:pPr>
            <w:proofErr w:type="spellStart"/>
            <w:ins w:id="180" w:author="CATT" w:date="2019-05-17T02:05:00Z">
              <w:r w:rsidRPr="00D84E50">
                <w:rPr>
                  <w:rFonts w:cs="v5.0.0"/>
                  <w:highlight w:val="yellow"/>
                </w:rPr>
                <w:t>Non regulated</w:t>
              </w:r>
              <w:proofErr w:type="spellEnd"/>
              <w:r w:rsidRPr="00D84E50">
                <w:rPr>
                  <w:rFonts w:cs="v5.0.0"/>
                  <w:highlight w:val="yellow"/>
                </w:rPr>
                <w:t xml:space="preserve"> batteries:</w:t>
              </w:r>
            </w:ins>
          </w:p>
          <w:p w:rsidR="00C913D8" w:rsidRPr="00D84E50" w:rsidRDefault="00C913D8" w:rsidP="00532724">
            <w:pPr>
              <w:pStyle w:val="TAL"/>
              <w:rPr>
                <w:ins w:id="181" w:author="CATT" w:date="2019-05-17T02:05:00Z"/>
                <w:rFonts w:cs="v5.0.0"/>
                <w:highlight w:val="yellow"/>
              </w:rPr>
            </w:pPr>
            <w:proofErr w:type="spellStart"/>
            <w:ins w:id="182" w:author="CATT" w:date="2019-05-17T02:05:00Z">
              <w:r w:rsidRPr="00D84E50">
                <w:rPr>
                  <w:rFonts w:cs="v5.0.0"/>
                  <w:highlight w:val="yellow"/>
                </w:rPr>
                <w:t>Leclanché</w:t>
              </w:r>
              <w:proofErr w:type="spellEnd"/>
            </w:ins>
          </w:p>
          <w:p w:rsidR="00C913D8" w:rsidRPr="00D84E50" w:rsidRDefault="00C913D8" w:rsidP="00532724">
            <w:pPr>
              <w:pStyle w:val="TAL"/>
              <w:rPr>
                <w:ins w:id="183" w:author="CATT" w:date="2019-05-17T02:05:00Z"/>
                <w:rFonts w:cs="v5.0.0"/>
                <w:highlight w:val="yellow"/>
              </w:rPr>
            </w:pPr>
            <w:ins w:id="184" w:author="CATT" w:date="2019-05-17T02:05:00Z">
              <w:r w:rsidRPr="00D84E50">
                <w:rPr>
                  <w:rFonts w:cs="v5.0.0"/>
                  <w:highlight w:val="yellow"/>
                </w:rPr>
                <w:t>Lithium</w:t>
              </w:r>
            </w:ins>
          </w:p>
          <w:p w:rsidR="00C913D8" w:rsidRPr="00D84E50" w:rsidRDefault="00C913D8" w:rsidP="00532724">
            <w:pPr>
              <w:pStyle w:val="TAL"/>
              <w:rPr>
                <w:ins w:id="185" w:author="CATT" w:date="2019-05-17T02:05:00Z"/>
                <w:rFonts w:cs="v5.0.0"/>
                <w:highlight w:val="yellow"/>
              </w:rPr>
            </w:pPr>
            <w:ins w:id="186" w:author="CATT" w:date="2019-05-17T02:05:00Z">
              <w:r w:rsidRPr="00D84E50">
                <w:rPr>
                  <w:rFonts w:cs="v5.0.0"/>
                  <w:highlight w:val="yellow"/>
                </w:rPr>
                <w:t>Mercury/nickel &amp; cadmium</w:t>
              </w:r>
            </w:ins>
          </w:p>
        </w:tc>
        <w:tc>
          <w:tcPr>
            <w:tcW w:w="1980" w:type="dxa"/>
          </w:tcPr>
          <w:p w:rsidR="00C913D8" w:rsidRPr="00D84E50" w:rsidRDefault="00C913D8" w:rsidP="00532724">
            <w:pPr>
              <w:pStyle w:val="TAC"/>
              <w:rPr>
                <w:ins w:id="187" w:author="CATT" w:date="2019-05-17T02:05:00Z"/>
                <w:rFonts w:cs="Arial"/>
                <w:highlight w:val="yellow"/>
              </w:rPr>
            </w:pPr>
          </w:p>
          <w:p w:rsidR="00C913D8" w:rsidRPr="00D84E50" w:rsidRDefault="00C913D8" w:rsidP="00532724">
            <w:pPr>
              <w:pStyle w:val="TAC"/>
              <w:rPr>
                <w:ins w:id="188" w:author="CATT" w:date="2019-05-17T02:05:00Z"/>
                <w:rFonts w:cs="Arial"/>
                <w:highlight w:val="yellow"/>
              </w:rPr>
            </w:pPr>
            <w:ins w:id="189" w:author="CATT" w:date="2019-05-17T02:05:00Z">
              <w:r w:rsidRPr="00D84E50">
                <w:rPr>
                  <w:rFonts w:cs="Arial"/>
                  <w:highlight w:val="yellow"/>
                </w:rPr>
                <w:t>Nominal</w:t>
              </w:r>
            </w:ins>
          </w:p>
          <w:p w:rsidR="00C913D8" w:rsidRPr="00D84E50" w:rsidRDefault="00C913D8" w:rsidP="00532724">
            <w:pPr>
              <w:pStyle w:val="TAC"/>
              <w:rPr>
                <w:ins w:id="190" w:author="CATT" w:date="2019-05-17T02:05:00Z"/>
                <w:rFonts w:cs="Arial"/>
                <w:highlight w:val="yellow"/>
              </w:rPr>
            </w:pPr>
            <w:ins w:id="191" w:author="CATT" w:date="2019-05-17T02:05:00Z">
              <w:r w:rsidRPr="00D84E50">
                <w:rPr>
                  <w:rFonts w:cs="Arial"/>
                  <w:highlight w:val="yellow"/>
                </w:rPr>
                <w:t>1,1 * Nominal</w:t>
              </w:r>
            </w:ins>
          </w:p>
          <w:p w:rsidR="00C913D8" w:rsidRPr="00D84E50" w:rsidRDefault="00C913D8" w:rsidP="00532724">
            <w:pPr>
              <w:pStyle w:val="TAC"/>
              <w:rPr>
                <w:ins w:id="192" w:author="CATT" w:date="2019-05-17T02:05:00Z"/>
                <w:rFonts w:cs="Arial"/>
                <w:highlight w:val="yellow"/>
              </w:rPr>
            </w:pPr>
            <w:ins w:id="193" w:author="CATT" w:date="2019-05-17T02:05:00Z">
              <w:r w:rsidRPr="00D84E50">
                <w:rPr>
                  <w:rFonts w:cs="Arial"/>
                  <w:highlight w:val="yellow"/>
                </w:rPr>
                <w:t>Nominal</w:t>
              </w:r>
            </w:ins>
          </w:p>
        </w:tc>
      </w:tr>
    </w:tbl>
    <w:p w:rsidR="00C913D8" w:rsidRDefault="00C913D8" w:rsidP="00C913D8">
      <w:pPr>
        <w:rPr>
          <w:ins w:id="194" w:author="CATT" w:date="2019-05-17T02:22:00Z"/>
          <w:rFonts w:cs="v5.0.0"/>
          <w:highlight w:val="yellow"/>
          <w:lang w:eastAsia="zh-CN"/>
        </w:rPr>
      </w:pPr>
    </w:p>
    <w:p w:rsidR="006D172D" w:rsidRPr="00E17819" w:rsidRDefault="006D172D" w:rsidP="006D172D">
      <w:pPr>
        <w:rPr>
          <w:ins w:id="195" w:author="CATT" w:date="2019-05-17T02:22:00Z"/>
          <w:rFonts w:cs="v5.0.0"/>
          <w:highlight w:val="yellow"/>
        </w:rPr>
      </w:pPr>
      <w:ins w:id="196" w:author="CATT" w:date="2019-05-17T02:22:00Z">
        <w:r w:rsidRPr="00E17819">
          <w:rPr>
            <w:rFonts w:cs="v5.0.0"/>
            <w:highlight w:val="yellow"/>
          </w:rPr>
          <w:t>Outside this voltage range the UE if powered on, shall not make ineffective use of the radio frequency spectrum. In no case shall the UE exceed the transmitted levels as defined in TS38.101-2 [7</w:t>
        </w:r>
        <w:r w:rsidRPr="00E17819">
          <w:rPr>
            <w:rFonts w:cs="v5.0.0" w:hint="eastAsia"/>
            <w:highlight w:val="yellow"/>
          </w:rPr>
          <w:t>, Section</w:t>
        </w:r>
        <w:r w:rsidRPr="00E17819">
          <w:rPr>
            <w:rFonts w:cs="v5.0.0"/>
            <w:highlight w:val="yellow"/>
          </w:rPr>
          <w:t xml:space="preserve"> 6.2]</w:t>
        </w:r>
        <w:r w:rsidRPr="00E17819">
          <w:rPr>
            <w:rFonts w:cs="v5.0.0" w:hint="eastAsia"/>
            <w:highlight w:val="yellow"/>
          </w:rPr>
          <w:t xml:space="preserve"> </w:t>
        </w:r>
        <w:r w:rsidRPr="00E17819">
          <w:rPr>
            <w:rFonts w:cs="v5.0.0"/>
            <w:highlight w:val="yellow"/>
          </w:rPr>
          <w:t>for extreme operation. In particular, the UE shall inhibit all RF transmissions when the power supply voltage is below the manufacturer declared shutdown voltage.</w:t>
        </w:r>
      </w:ins>
    </w:p>
    <w:p w:rsidR="00DE5A81" w:rsidRPr="00E17819" w:rsidDel="006D172D" w:rsidRDefault="00DE5A81" w:rsidP="006D172D">
      <w:pPr>
        <w:jc w:val="center"/>
        <w:rPr>
          <w:del w:id="197" w:author="CATT" w:date="2019-05-17T02:22:00Z"/>
          <w:rFonts w:cs="v5.0.0"/>
          <w:highlight w:val="yellow"/>
        </w:rPr>
      </w:pPr>
    </w:p>
    <w:p w:rsidR="003D56B1" w:rsidRDefault="003D56B1" w:rsidP="003D56B1">
      <w:pPr>
        <w:jc w:val="center"/>
        <w:rPr>
          <w:noProof/>
          <w:color w:val="FF0000"/>
          <w:lang w:eastAsia="zh-CN"/>
        </w:rPr>
      </w:pPr>
      <w:r w:rsidRPr="003123E9">
        <w:rPr>
          <w:noProof/>
          <w:color w:val="FF0000"/>
          <w:lang w:eastAsia="zh-CN"/>
        </w:rPr>
        <w:t>&lt;&lt; End of Change 1&gt;&gt;</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662" w:rsidRDefault="00611662">
      <w:r>
        <w:separator/>
      </w:r>
    </w:p>
  </w:endnote>
  <w:endnote w:type="continuationSeparator" w:id="0">
    <w:p w:rsidR="00611662" w:rsidRDefault="0061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662" w:rsidRDefault="00611662">
      <w:r>
        <w:separator/>
      </w:r>
    </w:p>
  </w:footnote>
  <w:footnote w:type="continuationSeparator" w:id="0">
    <w:p w:rsidR="00611662" w:rsidRDefault="00611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D3142"/>
    <w:multiLevelType w:val="hybridMultilevel"/>
    <w:tmpl w:val="3442383C"/>
    <w:lvl w:ilvl="0" w:tplc="A96031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A25"/>
    <w:rsid w:val="000374F1"/>
    <w:rsid w:val="00043496"/>
    <w:rsid w:val="00043CF9"/>
    <w:rsid w:val="00056256"/>
    <w:rsid w:val="000A6394"/>
    <w:rsid w:val="000B7FED"/>
    <w:rsid w:val="000C038A"/>
    <w:rsid w:val="000C5185"/>
    <w:rsid w:val="000C6598"/>
    <w:rsid w:val="000E5C17"/>
    <w:rsid w:val="000E62D3"/>
    <w:rsid w:val="00103F2E"/>
    <w:rsid w:val="00111EC6"/>
    <w:rsid w:val="00112B5D"/>
    <w:rsid w:val="00140B53"/>
    <w:rsid w:val="00145D43"/>
    <w:rsid w:val="00164D32"/>
    <w:rsid w:val="00192C46"/>
    <w:rsid w:val="001A08B3"/>
    <w:rsid w:val="001A0D2B"/>
    <w:rsid w:val="001A179D"/>
    <w:rsid w:val="001A7B60"/>
    <w:rsid w:val="001B52F0"/>
    <w:rsid w:val="001B7A65"/>
    <w:rsid w:val="001E41F3"/>
    <w:rsid w:val="001E6386"/>
    <w:rsid w:val="001F6DA5"/>
    <w:rsid w:val="00220155"/>
    <w:rsid w:val="00231B77"/>
    <w:rsid w:val="002477F5"/>
    <w:rsid w:val="0026004D"/>
    <w:rsid w:val="00260326"/>
    <w:rsid w:val="002640DD"/>
    <w:rsid w:val="00275D12"/>
    <w:rsid w:val="00284FEB"/>
    <w:rsid w:val="002860C4"/>
    <w:rsid w:val="00286C7E"/>
    <w:rsid w:val="002B4C12"/>
    <w:rsid w:val="002B5741"/>
    <w:rsid w:val="00305409"/>
    <w:rsid w:val="00320386"/>
    <w:rsid w:val="003420F3"/>
    <w:rsid w:val="003609EF"/>
    <w:rsid w:val="0036231A"/>
    <w:rsid w:val="003707D1"/>
    <w:rsid w:val="00374DD4"/>
    <w:rsid w:val="00396413"/>
    <w:rsid w:val="003C73C0"/>
    <w:rsid w:val="003D56B1"/>
    <w:rsid w:val="003D6E51"/>
    <w:rsid w:val="003E1A36"/>
    <w:rsid w:val="003F6465"/>
    <w:rsid w:val="00410371"/>
    <w:rsid w:val="00410650"/>
    <w:rsid w:val="004242F1"/>
    <w:rsid w:val="00440C1F"/>
    <w:rsid w:val="00442558"/>
    <w:rsid w:val="004B1C11"/>
    <w:rsid w:val="004B75B7"/>
    <w:rsid w:val="004C7311"/>
    <w:rsid w:val="004C7ED3"/>
    <w:rsid w:val="004D009A"/>
    <w:rsid w:val="004E086A"/>
    <w:rsid w:val="004E4168"/>
    <w:rsid w:val="00503561"/>
    <w:rsid w:val="0051580D"/>
    <w:rsid w:val="00547111"/>
    <w:rsid w:val="00556F97"/>
    <w:rsid w:val="00592D74"/>
    <w:rsid w:val="005E2C44"/>
    <w:rsid w:val="005E7A3A"/>
    <w:rsid w:val="005F1FAF"/>
    <w:rsid w:val="00606007"/>
    <w:rsid w:val="00611662"/>
    <w:rsid w:val="00621188"/>
    <w:rsid w:val="00622CF7"/>
    <w:rsid w:val="006257ED"/>
    <w:rsid w:val="00666E5D"/>
    <w:rsid w:val="00676969"/>
    <w:rsid w:val="00695808"/>
    <w:rsid w:val="006B46FB"/>
    <w:rsid w:val="006D172D"/>
    <w:rsid w:val="006E21FB"/>
    <w:rsid w:val="006F7FD2"/>
    <w:rsid w:val="00731F47"/>
    <w:rsid w:val="00740BC1"/>
    <w:rsid w:val="00792342"/>
    <w:rsid w:val="007977A8"/>
    <w:rsid w:val="00797ACF"/>
    <w:rsid w:val="007B512A"/>
    <w:rsid w:val="007B70C6"/>
    <w:rsid w:val="007C0F0B"/>
    <w:rsid w:val="007C2097"/>
    <w:rsid w:val="007D6A07"/>
    <w:rsid w:val="007F7259"/>
    <w:rsid w:val="008040A8"/>
    <w:rsid w:val="008279FA"/>
    <w:rsid w:val="00834605"/>
    <w:rsid w:val="008626E7"/>
    <w:rsid w:val="00870EE7"/>
    <w:rsid w:val="00881DB2"/>
    <w:rsid w:val="008A45A6"/>
    <w:rsid w:val="008B2ECD"/>
    <w:rsid w:val="008B590A"/>
    <w:rsid w:val="008E7297"/>
    <w:rsid w:val="008F686C"/>
    <w:rsid w:val="009148DE"/>
    <w:rsid w:val="00915599"/>
    <w:rsid w:val="00946825"/>
    <w:rsid w:val="009777D9"/>
    <w:rsid w:val="00991B88"/>
    <w:rsid w:val="009A5753"/>
    <w:rsid w:val="009A579D"/>
    <w:rsid w:val="009D264D"/>
    <w:rsid w:val="009E3297"/>
    <w:rsid w:val="009F734F"/>
    <w:rsid w:val="00A246B6"/>
    <w:rsid w:val="00A33BAF"/>
    <w:rsid w:val="00A37EF1"/>
    <w:rsid w:val="00A47E70"/>
    <w:rsid w:val="00A50CF0"/>
    <w:rsid w:val="00A63604"/>
    <w:rsid w:val="00A6379C"/>
    <w:rsid w:val="00A73EBC"/>
    <w:rsid w:val="00A7671C"/>
    <w:rsid w:val="00A817BB"/>
    <w:rsid w:val="00A9490C"/>
    <w:rsid w:val="00AA2CBC"/>
    <w:rsid w:val="00AB1F2C"/>
    <w:rsid w:val="00AC06F2"/>
    <w:rsid w:val="00AC5820"/>
    <w:rsid w:val="00AC5A00"/>
    <w:rsid w:val="00AD1CD8"/>
    <w:rsid w:val="00B03C8A"/>
    <w:rsid w:val="00B211C9"/>
    <w:rsid w:val="00B258BB"/>
    <w:rsid w:val="00B33EE6"/>
    <w:rsid w:val="00B67B97"/>
    <w:rsid w:val="00B968C8"/>
    <w:rsid w:val="00BA3EC5"/>
    <w:rsid w:val="00BA51D9"/>
    <w:rsid w:val="00BB5DFC"/>
    <w:rsid w:val="00BD279D"/>
    <w:rsid w:val="00BD6BB8"/>
    <w:rsid w:val="00BF0CC3"/>
    <w:rsid w:val="00C309A6"/>
    <w:rsid w:val="00C35620"/>
    <w:rsid w:val="00C429AA"/>
    <w:rsid w:val="00C61D92"/>
    <w:rsid w:val="00C657C9"/>
    <w:rsid w:val="00C66BA2"/>
    <w:rsid w:val="00C86BBA"/>
    <w:rsid w:val="00C913D8"/>
    <w:rsid w:val="00C95434"/>
    <w:rsid w:val="00C95985"/>
    <w:rsid w:val="00CB1F1A"/>
    <w:rsid w:val="00CB5D2B"/>
    <w:rsid w:val="00CC5026"/>
    <w:rsid w:val="00CC68D0"/>
    <w:rsid w:val="00D01407"/>
    <w:rsid w:val="00D03F9A"/>
    <w:rsid w:val="00D06D51"/>
    <w:rsid w:val="00D24991"/>
    <w:rsid w:val="00D50255"/>
    <w:rsid w:val="00D80DFA"/>
    <w:rsid w:val="00D84E50"/>
    <w:rsid w:val="00D87887"/>
    <w:rsid w:val="00D90723"/>
    <w:rsid w:val="00DA377F"/>
    <w:rsid w:val="00DA7FAB"/>
    <w:rsid w:val="00DE34CF"/>
    <w:rsid w:val="00DE5A81"/>
    <w:rsid w:val="00DF24C5"/>
    <w:rsid w:val="00DF3AD3"/>
    <w:rsid w:val="00E13F3D"/>
    <w:rsid w:val="00E17819"/>
    <w:rsid w:val="00E20890"/>
    <w:rsid w:val="00E26AB8"/>
    <w:rsid w:val="00E31E92"/>
    <w:rsid w:val="00E34898"/>
    <w:rsid w:val="00E413D4"/>
    <w:rsid w:val="00E55F79"/>
    <w:rsid w:val="00E6202A"/>
    <w:rsid w:val="00E957BC"/>
    <w:rsid w:val="00EB09B7"/>
    <w:rsid w:val="00EB2FC7"/>
    <w:rsid w:val="00EB5B80"/>
    <w:rsid w:val="00EE7D7C"/>
    <w:rsid w:val="00EF01A6"/>
    <w:rsid w:val="00EF1A5D"/>
    <w:rsid w:val="00F07CB4"/>
    <w:rsid w:val="00F25D98"/>
    <w:rsid w:val="00F300FB"/>
    <w:rsid w:val="00F466D0"/>
    <w:rsid w:val="00F852AE"/>
    <w:rsid w:val="00FA0B50"/>
    <w:rsid w:val="00FA1F5F"/>
    <w:rsid w:val="00FB6386"/>
    <w:rsid w:val="00FC65D1"/>
    <w:rsid w:val="00FD2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D56B1"/>
    <w:rPr>
      <w:rFonts w:ascii="Arial" w:hAnsi="Arial"/>
      <w:sz w:val="18"/>
      <w:lang w:val="en-GB" w:eastAsia="en-US"/>
    </w:rPr>
  </w:style>
  <w:style w:type="character" w:customStyle="1" w:styleId="TAHCar">
    <w:name w:val="TAH Car"/>
    <w:link w:val="TAH"/>
    <w:qFormat/>
    <w:rsid w:val="003D56B1"/>
    <w:rPr>
      <w:rFonts w:ascii="Arial" w:hAnsi="Arial"/>
      <w:b/>
      <w:sz w:val="18"/>
      <w:lang w:val="en-GB" w:eastAsia="en-US"/>
    </w:rPr>
  </w:style>
  <w:style w:type="character" w:customStyle="1" w:styleId="THChar">
    <w:name w:val="TH Char"/>
    <w:link w:val="TH"/>
    <w:qFormat/>
    <w:rsid w:val="003D56B1"/>
    <w:rPr>
      <w:rFonts w:ascii="Arial" w:hAnsi="Arial"/>
      <w:b/>
      <w:lang w:val="en-GB" w:eastAsia="en-US"/>
    </w:rPr>
  </w:style>
  <w:style w:type="character" w:customStyle="1" w:styleId="TALCar">
    <w:name w:val="TAL Car"/>
    <w:link w:val="TAL"/>
    <w:qFormat/>
    <w:rsid w:val="003D56B1"/>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3D56B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55F79"/>
    <w:rPr>
      <w:rFonts w:ascii="Arial" w:hAnsi="Arial"/>
      <w:sz w:val="32"/>
      <w:lang w:val="en-GB" w:eastAsia="en-US"/>
    </w:rPr>
  </w:style>
  <w:style w:type="character" w:customStyle="1" w:styleId="8Char">
    <w:name w:val="标题 8 Char"/>
    <w:link w:val="8"/>
    <w:rsid w:val="00740BC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D56B1"/>
    <w:rPr>
      <w:rFonts w:ascii="Arial" w:hAnsi="Arial"/>
      <w:sz w:val="18"/>
      <w:lang w:val="en-GB" w:eastAsia="en-US"/>
    </w:rPr>
  </w:style>
  <w:style w:type="character" w:customStyle="1" w:styleId="TAHCar">
    <w:name w:val="TAH Car"/>
    <w:link w:val="TAH"/>
    <w:qFormat/>
    <w:rsid w:val="003D56B1"/>
    <w:rPr>
      <w:rFonts w:ascii="Arial" w:hAnsi="Arial"/>
      <w:b/>
      <w:sz w:val="18"/>
      <w:lang w:val="en-GB" w:eastAsia="en-US"/>
    </w:rPr>
  </w:style>
  <w:style w:type="character" w:customStyle="1" w:styleId="THChar">
    <w:name w:val="TH Char"/>
    <w:link w:val="TH"/>
    <w:qFormat/>
    <w:rsid w:val="003D56B1"/>
    <w:rPr>
      <w:rFonts w:ascii="Arial" w:hAnsi="Arial"/>
      <w:b/>
      <w:lang w:val="en-GB" w:eastAsia="en-US"/>
    </w:rPr>
  </w:style>
  <w:style w:type="character" w:customStyle="1" w:styleId="TALCar">
    <w:name w:val="TAL Car"/>
    <w:link w:val="TAL"/>
    <w:qFormat/>
    <w:rsid w:val="003D56B1"/>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3D56B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55F79"/>
    <w:rPr>
      <w:rFonts w:ascii="Arial" w:hAnsi="Arial"/>
      <w:sz w:val="32"/>
      <w:lang w:val="en-GB" w:eastAsia="en-US"/>
    </w:rPr>
  </w:style>
  <w:style w:type="character" w:customStyle="1" w:styleId="8Char">
    <w:name w:val="标题 8 Char"/>
    <w:link w:val="8"/>
    <w:rsid w:val="00740BC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1BE84-B81F-4AF4-ACFE-120EA26D2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51</cp:revision>
  <cp:lastPrinted>1900-12-31T16:00:00Z</cp:lastPrinted>
  <dcterms:created xsi:type="dcterms:W3CDTF">2019-05-15T16:57:00Z</dcterms:created>
  <dcterms:modified xsi:type="dcterms:W3CDTF">2019-05-17T00:34:00Z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27dcc79f-2c9a-48e3-836a-ea98e73ec3d3</vt:lpwstr>
  </property>
  <property fmtid="{D5CDD505-2E9C-101B-9397-08002B2CF9AE}" pid="22" name="CTPClassification">
    <vt:lpwstr>CTP_NT</vt:lpwstr>
  </property>
</Properties>
</file>